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F9" w:rsidRDefault="00E939F9" w:rsidP="00E939F9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-709295</wp:posOffset>
            </wp:positionH>
            <wp:positionV relativeFrom="margin">
              <wp:posOffset>-433070</wp:posOffset>
            </wp:positionV>
            <wp:extent cx="2683510" cy="1209675"/>
            <wp:effectExtent l="19050" t="0" r="2540" b="0"/>
            <wp:wrapNone/>
            <wp:docPr id="3" name="Рисунок 1" descr="http://zyrbiblioteka.ru/wp-content/uploads/2013/03/kniga.jp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yrbiblioteka.ru/wp-content/uploads/2013/03/kniga.jp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45A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0.35pt;margin-top:19.15pt;width:461.55pt;height:33.75pt;z-index:251658240;mso-position-horizontal-relative:margin;mso-position-vertical-relative:margin" fillcolor="black">
            <v:shadow color="#868686"/>
            <v:textpath style="font-family:&quot;Georgia&quot;;font-size:24pt" fitshape="t" trim="t" string="Методический &#10;кабинет информирует"/>
            <w10:wrap type="square" anchorx="margin" anchory="margin"/>
          </v:shape>
        </w:pict>
      </w:r>
    </w:p>
    <w:p w:rsidR="00E939F9" w:rsidRDefault="00E939F9" w:rsidP="00E939F9">
      <w:pPr>
        <w:jc w:val="center"/>
        <w:rPr>
          <w:noProof/>
        </w:rPr>
      </w:pPr>
      <w:r w:rsidRPr="00E939F9">
        <w:rPr>
          <w:noProof/>
        </w:rPr>
        <w:drawing>
          <wp:inline distT="0" distB="0" distL="0" distR="0">
            <wp:extent cx="3371850" cy="22479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9F9" w:rsidRDefault="00E939F9" w:rsidP="002F67DA">
      <w:pPr>
        <w:rPr>
          <w:noProof/>
        </w:rPr>
      </w:pPr>
    </w:p>
    <w:p w:rsidR="00E939F9" w:rsidRDefault="00E939F9" w:rsidP="002F67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2F67D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ВСЕРОССИЙСКИЙ ФЕСТИВАЛЬ ЭНЕРГОСБЕРЕЖЕНИЯ #ВМЕСТЕЯРЧЕ ПОДДЕРЖАЛА ВСЯ СТРАНА!</w:t>
      </w:r>
    </w:p>
    <w:p w:rsidR="002F67DA" w:rsidRPr="002F67DA" w:rsidRDefault="002F67DA" w:rsidP="002F67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E939F9" w:rsidRPr="002F67DA" w:rsidRDefault="00E939F9" w:rsidP="00E9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7DA">
        <w:rPr>
          <w:rFonts w:ascii="Times New Roman" w:eastAsia="Times New Roman" w:hAnsi="Times New Roman" w:cs="Times New Roman"/>
          <w:sz w:val="28"/>
          <w:szCs w:val="28"/>
        </w:rPr>
        <w:t>Всероссийский фестиваль энергосбережения #</w:t>
      </w:r>
      <w:proofErr w:type="spellStart"/>
      <w:r w:rsidRPr="002F67DA">
        <w:rPr>
          <w:rFonts w:ascii="Times New Roman" w:eastAsia="Times New Roman" w:hAnsi="Times New Roman" w:cs="Times New Roman"/>
          <w:sz w:val="28"/>
          <w:szCs w:val="28"/>
        </w:rPr>
        <w:t>ВместеЯрче</w:t>
      </w:r>
      <w:proofErr w:type="spellEnd"/>
      <w:r w:rsidRPr="002F67DA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при поддержке Минэнерго России, </w:t>
      </w:r>
      <w:proofErr w:type="spellStart"/>
      <w:r w:rsidRPr="002F67DA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2F67DA">
        <w:rPr>
          <w:rFonts w:ascii="Times New Roman" w:eastAsia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2F67DA">
        <w:rPr>
          <w:rFonts w:ascii="Times New Roman" w:eastAsia="Times New Roman" w:hAnsi="Times New Roman" w:cs="Times New Roman"/>
          <w:sz w:val="28"/>
          <w:szCs w:val="28"/>
        </w:rPr>
        <w:t>Росмолодежи</w:t>
      </w:r>
      <w:proofErr w:type="spellEnd"/>
      <w:r w:rsidRPr="002F67DA">
        <w:rPr>
          <w:rFonts w:ascii="Times New Roman" w:eastAsia="Times New Roman" w:hAnsi="Times New Roman" w:cs="Times New Roman"/>
          <w:sz w:val="28"/>
          <w:szCs w:val="28"/>
        </w:rPr>
        <w:t>, ГК "Фонд содействия реформированию ЖКХ", Министерства культуры России, фонда «</w:t>
      </w:r>
      <w:proofErr w:type="spellStart"/>
      <w:r w:rsidRPr="002F67DA">
        <w:rPr>
          <w:rFonts w:ascii="Times New Roman" w:eastAsia="Times New Roman" w:hAnsi="Times New Roman" w:cs="Times New Roman"/>
          <w:sz w:val="28"/>
          <w:szCs w:val="28"/>
        </w:rPr>
        <w:t>Росконгресс</w:t>
      </w:r>
      <w:proofErr w:type="spellEnd"/>
      <w:r w:rsidRPr="002F67DA">
        <w:rPr>
          <w:rFonts w:ascii="Times New Roman" w:eastAsia="Times New Roman" w:hAnsi="Times New Roman" w:cs="Times New Roman"/>
          <w:sz w:val="28"/>
          <w:szCs w:val="28"/>
        </w:rPr>
        <w:t xml:space="preserve">» и открыт для участия в организации федеральных, региональных, муниципальных органов власти, бизнеса, общественных и образовательных организаций.  </w:t>
      </w:r>
    </w:p>
    <w:p w:rsidR="00E939F9" w:rsidRPr="002F67DA" w:rsidRDefault="00E939F9" w:rsidP="00E9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7DA">
        <w:rPr>
          <w:rFonts w:ascii="Times New Roman" w:eastAsia="Times New Roman" w:hAnsi="Times New Roman" w:cs="Times New Roman"/>
          <w:sz w:val="28"/>
          <w:szCs w:val="28"/>
        </w:rPr>
        <w:t>Мероприятия фестиваля #</w:t>
      </w:r>
      <w:proofErr w:type="spellStart"/>
      <w:r w:rsidRPr="002F67DA">
        <w:rPr>
          <w:rFonts w:ascii="Times New Roman" w:eastAsia="Times New Roman" w:hAnsi="Times New Roman" w:cs="Times New Roman"/>
          <w:sz w:val="28"/>
          <w:szCs w:val="28"/>
        </w:rPr>
        <w:t>ВместеЯрче</w:t>
      </w:r>
      <w:proofErr w:type="spellEnd"/>
      <w:r w:rsidRPr="002F67DA">
        <w:rPr>
          <w:rFonts w:ascii="Times New Roman" w:eastAsia="Times New Roman" w:hAnsi="Times New Roman" w:cs="Times New Roman"/>
          <w:sz w:val="28"/>
          <w:szCs w:val="28"/>
        </w:rPr>
        <w:t xml:space="preserve"> в 2017 году пройдут по всей стране в сентябре – октябре текущего года. Официальный старт Фестиваля планируется 6-7 сентября 2017 г. в рамках Восточного экономического форума во Владивостоке. С 01 по 17 сентября в крупных городах и областных центрах Фестиваль состоится в формате праздников для всей семьи. Также в поддержку фестиваля пройдут тематические уроки и «Неделя энергосбережения» в образовательных учреждениях, творческие и научно-исследовательские конкурсы для школьников и студентов, Дни открытых дверей на предприятиях ТЭК с демонстрацией энергосберегающих технологий, </w:t>
      </w:r>
      <w:proofErr w:type="spellStart"/>
      <w:r w:rsidRPr="002F67DA">
        <w:rPr>
          <w:rFonts w:ascii="Times New Roman" w:eastAsia="Times New Roman" w:hAnsi="Times New Roman" w:cs="Times New Roman"/>
          <w:sz w:val="28"/>
          <w:szCs w:val="28"/>
        </w:rPr>
        <w:t>квесты</w:t>
      </w:r>
      <w:proofErr w:type="spellEnd"/>
      <w:r w:rsidRPr="002F67DA">
        <w:rPr>
          <w:rFonts w:ascii="Times New Roman" w:eastAsia="Times New Roman" w:hAnsi="Times New Roman" w:cs="Times New Roman"/>
          <w:sz w:val="28"/>
          <w:szCs w:val="28"/>
        </w:rPr>
        <w:t xml:space="preserve"> и викторины. Завершится Фестиваль в Сочи 14 – 22 октября в рамках Всемирного фестиваля </w:t>
      </w:r>
      <w:r w:rsidRPr="002F67DA">
        <w:rPr>
          <w:rFonts w:ascii="Times New Roman" w:eastAsia="Times New Roman" w:hAnsi="Times New Roman" w:cs="Times New Roman"/>
          <w:sz w:val="28"/>
          <w:szCs w:val="28"/>
        </w:rPr>
        <w:lastRenderedPageBreak/>
        <w:t>молодежи и студентов (ВФМС) с участием международных гостей (</w:t>
      </w:r>
      <w:hyperlink r:id="rId7" w:tgtFrame="_blank" w:history="1">
        <w:r w:rsidRPr="002F67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www.russia2017.com</w:t>
        </w:r>
      </w:hyperlink>
      <w:r w:rsidRPr="002F67DA">
        <w:rPr>
          <w:rFonts w:ascii="Times New Roman" w:eastAsia="Times New Roman" w:hAnsi="Times New Roman" w:cs="Times New Roman"/>
          <w:sz w:val="28"/>
          <w:szCs w:val="28"/>
        </w:rPr>
        <w:t xml:space="preserve">).  </w:t>
      </w:r>
    </w:p>
    <w:p w:rsidR="00E939F9" w:rsidRPr="002F67DA" w:rsidRDefault="00E939F9" w:rsidP="00E9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7DA">
        <w:rPr>
          <w:rFonts w:ascii="Times New Roman" w:eastAsia="Times New Roman" w:hAnsi="Times New Roman" w:cs="Times New Roman"/>
          <w:sz w:val="28"/>
          <w:szCs w:val="28"/>
        </w:rPr>
        <w:t xml:space="preserve">По словам заместителя министра энергетики России Антона </w:t>
      </w:r>
      <w:proofErr w:type="spellStart"/>
      <w:r w:rsidRPr="002F67DA">
        <w:rPr>
          <w:rFonts w:ascii="Times New Roman" w:eastAsia="Times New Roman" w:hAnsi="Times New Roman" w:cs="Times New Roman"/>
          <w:sz w:val="28"/>
          <w:szCs w:val="28"/>
        </w:rPr>
        <w:t>Инюцына</w:t>
      </w:r>
      <w:proofErr w:type="spellEnd"/>
      <w:r w:rsidRPr="002F67DA">
        <w:rPr>
          <w:rFonts w:ascii="Times New Roman" w:eastAsia="Times New Roman" w:hAnsi="Times New Roman" w:cs="Times New Roman"/>
          <w:sz w:val="28"/>
          <w:szCs w:val="28"/>
        </w:rPr>
        <w:t>, особенностью программы фестиваля #</w:t>
      </w:r>
      <w:proofErr w:type="spellStart"/>
      <w:r w:rsidRPr="002F67DA">
        <w:rPr>
          <w:rFonts w:ascii="Times New Roman" w:eastAsia="Times New Roman" w:hAnsi="Times New Roman" w:cs="Times New Roman"/>
          <w:sz w:val="28"/>
          <w:szCs w:val="28"/>
        </w:rPr>
        <w:t>ВместеЯрче</w:t>
      </w:r>
      <w:proofErr w:type="spellEnd"/>
      <w:r w:rsidRPr="002F67DA">
        <w:rPr>
          <w:rFonts w:ascii="Times New Roman" w:eastAsia="Times New Roman" w:hAnsi="Times New Roman" w:cs="Times New Roman"/>
          <w:sz w:val="28"/>
          <w:szCs w:val="28"/>
        </w:rPr>
        <w:t xml:space="preserve"> в этом году станет интеграция с программой XIX ВФМС и Годом экологии, который проходит в стране. Главная тема фестиваля - "Поколение </w:t>
      </w:r>
      <w:proofErr w:type="spellStart"/>
      <w:r w:rsidRPr="002F67DA">
        <w:rPr>
          <w:rFonts w:ascii="Times New Roman" w:eastAsia="Times New Roman" w:hAnsi="Times New Roman" w:cs="Times New Roman"/>
          <w:sz w:val="28"/>
          <w:szCs w:val="28"/>
        </w:rPr>
        <w:t>энергоэффективных</w:t>
      </w:r>
      <w:proofErr w:type="spellEnd"/>
      <w:r w:rsidRPr="002F67DA">
        <w:rPr>
          <w:rFonts w:ascii="Times New Roman" w:eastAsia="Times New Roman" w:hAnsi="Times New Roman" w:cs="Times New Roman"/>
          <w:sz w:val="28"/>
          <w:szCs w:val="28"/>
        </w:rPr>
        <w:t xml:space="preserve"> 2030".  </w:t>
      </w:r>
    </w:p>
    <w:p w:rsidR="00E939F9" w:rsidRPr="002F67DA" w:rsidRDefault="00E939F9" w:rsidP="00E9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7DA">
        <w:rPr>
          <w:rFonts w:ascii="Times New Roman" w:eastAsia="Times New Roman" w:hAnsi="Times New Roman" w:cs="Times New Roman"/>
          <w:iCs/>
          <w:sz w:val="28"/>
          <w:szCs w:val="28"/>
        </w:rPr>
        <w:t xml:space="preserve">-Благодаря совместным усилиям и кропотливой работе за последние четыре года работы Минэнерго </w:t>
      </w:r>
      <w:proofErr w:type="spellStart"/>
      <w:r w:rsidRPr="002F67DA">
        <w:rPr>
          <w:rFonts w:ascii="Times New Roman" w:eastAsia="Times New Roman" w:hAnsi="Times New Roman" w:cs="Times New Roman"/>
          <w:iCs/>
          <w:sz w:val="28"/>
          <w:szCs w:val="28"/>
        </w:rPr>
        <w:t>России</w:t>
      </w:r>
      <w:proofErr w:type="gramStart"/>
      <w:r w:rsidRPr="002F67DA">
        <w:rPr>
          <w:rFonts w:ascii="Times New Roman" w:eastAsia="Times New Roman" w:hAnsi="Times New Roman" w:cs="Times New Roman"/>
          <w:iCs/>
          <w:sz w:val="28"/>
          <w:szCs w:val="28"/>
        </w:rPr>
        <w:t>,р</w:t>
      </w:r>
      <w:proofErr w:type="gramEnd"/>
      <w:r w:rsidRPr="002F67DA">
        <w:rPr>
          <w:rFonts w:ascii="Times New Roman" w:eastAsia="Times New Roman" w:hAnsi="Times New Roman" w:cs="Times New Roman"/>
          <w:iCs/>
          <w:sz w:val="28"/>
          <w:szCs w:val="28"/>
        </w:rPr>
        <w:t>егионы</w:t>
      </w:r>
      <w:proofErr w:type="spellEnd"/>
      <w:r w:rsidRPr="002F67DA">
        <w:rPr>
          <w:rFonts w:ascii="Times New Roman" w:eastAsia="Times New Roman" w:hAnsi="Times New Roman" w:cs="Times New Roman"/>
          <w:iCs/>
          <w:sz w:val="28"/>
          <w:szCs w:val="28"/>
        </w:rPr>
        <w:t xml:space="preserve">, предприятия и население снизили энергоемкость экономики России на 11,5 процентов. Впереди еще более </w:t>
      </w:r>
      <w:proofErr w:type="gramStart"/>
      <w:r w:rsidRPr="002F67DA">
        <w:rPr>
          <w:rFonts w:ascii="Times New Roman" w:eastAsia="Times New Roman" w:hAnsi="Times New Roman" w:cs="Times New Roman"/>
          <w:iCs/>
          <w:sz w:val="28"/>
          <w:szCs w:val="28"/>
        </w:rPr>
        <w:t>амбициозные</w:t>
      </w:r>
      <w:proofErr w:type="gramEnd"/>
      <w:r w:rsidRPr="002F67DA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задачи и проекты. Для нас идея фестиваля #</w:t>
      </w:r>
      <w:proofErr w:type="spellStart"/>
      <w:r w:rsidRPr="002F67DA">
        <w:rPr>
          <w:rFonts w:ascii="Times New Roman" w:eastAsia="Times New Roman" w:hAnsi="Times New Roman" w:cs="Times New Roman"/>
          <w:iCs/>
          <w:sz w:val="28"/>
          <w:szCs w:val="28"/>
        </w:rPr>
        <w:t>ВместеЯрче</w:t>
      </w:r>
      <w:proofErr w:type="spellEnd"/>
      <w:r w:rsidRPr="002F67DA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состоит в том, что дома, на работе или в общественных местах каждый может увидеть и показать пример бережного отношения к энергии, природе и средствам. Мы приглашаем присоединиться </w:t>
      </w:r>
      <w:proofErr w:type="spellStart"/>
      <w:r w:rsidRPr="002F67DA">
        <w:rPr>
          <w:rFonts w:ascii="Times New Roman" w:eastAsia="Times New Roman" w:hAnsi="Times New Roman" w:cs="Times New Roman"/>
          <w:iCs/>
          <w:sz w:val="28"/>
          <w:szCs w:val="28"/>
        </w:rPr>
        <w:t>всех</w:t>
      </w:r>
      <w:proofErr w:type="gramStart"/>
      <w:r w:rsidRPr="002F67DA">
        <w:rPr>
          <w:rFonts w:ascii="Times New Roman" w:eastAsia="Times New Roman" w:hAnsi="Times New Roman" w:cs="Times New Roman"/>
          <w:iCs/>
          <w:sz w:val="28"/>
          <w:szCs w:val="28"/>
        </w:rPr>
        <w:t>,к</w:t>
      </w:r>
      <w:proofErr w:type="gramEnd"/>
      <w:r w:rsidRPr="002F67DA">
        <w:rPr>
          <w:rFonts w:ascii="Times New Roman" w:eastAsia="Times New Roman" w:hAnsi="Times New Roman" w:cs="Times New Roman"/>
          <w:iCs/>
          <w:sz w:val="28"/>
          <w:szCs w:val="28"/>
        </w:rPr>
        <w:t>то</w:t>
      </w:r>
      <w:proofErr w:type="spellEnd"/>
      <w:r w:rsidRPr="002F67DA">
        <w:rPr>
          <w:rFonts w:ascii="Times New Roman" w:eastAsia="Times New Roman" w:hAnsi="Times New Roman" w:cs="Times New Roman"/>
          <w:iCs/>
          <w:sz w:val="28"/>
          <w:szCs w:val="28"/>
        </w:rPr>
        <w:t xml:space="preserve"> считает важным поддержку конкурентоспособности нашей страны, ее экономики через внедрение современных технологий,- говорит А. </w:t>
      </w:r>
      <w:proofErr w:type="spellStart"/>
      <w:r w:rsidRPr="002F67DA">
        <w:rPr>
          <w:rFonts w:ascii="Times New Roman" w:eastAsia="Times New Roman" w:hAnsi="Times New Roman" w:cs="Times New Roman"/>
          <w:iCs/>
          <w:sz w:val="28"/>
          <w:szCs w:val="28"/>
        </w:rPr>
        <w:t>Инюцын</w:t>
      </w:r>
      <w:proofErr w:type="spellEnd"/>
      <w:r w:rsidRPr="002F67DA">
        <w:rPr>
          <w:rFonts w:ascii="Times New Roman" w:eastAsia="Times New Roman" w:hAnsi="Times New Roman" w:cs="Times New Roman"/>
          <w:iCs/>
          <w:sz w:val="28"/>
          <w:szCs w:val="28"/>
        </w:rPr>
        <w:t>. </w:t>
      </w:r>
      <w:r w:rsidRPr="002F6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39F9" w:rsidRPr="002F67DA" w:rsidRDefault="00E939F9" w:rsidP="00E9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7DA">
        <w:rPr>
          <w:rFonts w:ascii="Times New Roman" w:eastAsia="Times New Roman" w:hAnsi="Times New Roman" w:cs="Times New Roman"/>
          <w:sz w:val="28"/>
          <w:szCs w:val="28"/>
        </w:rPr>
        <w:t>С 1 августа по 22 декабря текущего года на сайте фестиваля пройдет акция по подписанию личной декларации бережного отношения к энергоресурсам. Каждый житель страны может присоединиться и пригласить принять участие в акции своих</w:t>
      </w:r>
      <w:r w:rsidR="002F67DA" w:rsidRPr="002F67DA">
        <w:rPr>
          <w:rFonts w:ascii="Times New Roman" w:eastAsia="Times New Roman" w:hAnsi="Times New Roman" w:cs="Times New Roman"/>
          <w:sz w:val="28"/>
          <w:szCs w:val="28"/>
        </w:rPr>
        <w:t xml:space="preserve"> друзей через социальные сети. </w:t>
      </w:r>
    </w:p>
    <w:p w:rsidR="00E939F9" w:rsidRPr="002F67DA" w:rsidRDefault="00E939F9" w:rsidP="00E9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7DA">
        <w:rPr>
          <w:rFonts w:ascii="Times New Roman" w:eastAsia="Times New Roman" w:hAnsi="Times New Roman" w:cs="Times New Roman"/>
          <w:sz w:val="28"/>
          <w:szCs w:val="28"/>
        </w:rPr>
        <w:t xml:space="preserve">Проведения фестиваля в 2017 году поддержали 75 регионов России, в каждом из них сформирован организационный комитет. Если Вы заинтересованы в участие </w:t>
      </w:r>
      <w:proofErr w:type="gramStart"/>
      <w:r w:rsidRPr="002F67DA">
        <w:rPr>
          <w:rFonts w:ascii="Times New Roman" w:eastAsia="Times New Roman" w:hAnsi="Times New Roman" w:cs="Times New Roman"/>
          <w:sz w:val="28"/>
          <w:szCs w:val="28"/>
        </w:rPr>
        <w:t>фестивале</w:t>
      </w:r>
      <w:proofErr w:type="gramEnd"/>
      <w:r w:rsidRPr="002F67DA">
        <w:rPr>
          <w:rFonts w:ascii="Times New Roman" w:eastAsia="Times New Roman" w:hAnsi="Times New Roman" w:cs="Times New Roman"/>
          <w:sz w:val="28"/>
          <w:szCs w:val="28"/>
        </w:rPr>
        <w:t xml:space="preserve"> на площадке городских праздников или в рамках социальной кампании в поддержку идеи энергосбережения, необходимо обратиться в соответствующий региональный оргкомитет. Контакты указаны на главной странице сайта </w:t>
      </w:r>
      <w:hyperlink r:id="rId8" w:tgtFrame="_blank" w:history="1">
        <w:r w:rsidRPr="002F67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www.вместерярче.рф</w:t>
        </w:r>
      </w:hyperlink>
      <w:r w:rsidRPr="002F67DA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</w:p>
    <w:p w:rsidR="00E939F9" w:rsidRPr="002F67DA" w:rsidRDefault="00E939F9" w:rsidP="00E9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7DA">
        <w:rPr>
          <w:rFonts w:ascii="Times New Roman" w:eastAsia="Times New Roman" w:hAnsi="Times New Roman" w:cs="Times New Roman"/>
          <w:sz w:val="28"/>
          <w:szCs w:val="28"/>
        </w:rPr>
        <w:t>Вопросы по организации, поддержке фестиваля #</w:t>
      </w:r>
      <w:proofErr w:type="spellStart"/>
      <w:r w:rsidRPr="002F67DA">
        <w:rPr>
          <w:rFonts w:ascii="Times New Roman" w:eastAsia="Times New Roman" w:hAnsi="Times New Roman" w:cs="Times New Roman"/>
          <w:sz w:val="28"/>
          <w:szCs w:val="28"/>
        </w:rPr>
        <w:t>ВместеЯрче</w:t>
      </w:r>
      <w:proofErr w:type="spellEnd"/>
      <w:r w:rsidRPr="002F67DA">
        <w:rPr>
          <w:rFonts w:ascii="Times New Roman" w:eastAsia="Times New Roman" w:hAnsi="Times New Roman" w:cs="Times New Roman"/>
          <w:sz w:val="28"/>
          <w:szCs w:val="28"/>
        </w:rPr>
        <w:t xml:space="preserve"> и получению методических материалов можно направлять в Федеральный Оргкомитет фестиваля: </w:t>
      </w:r>
      <w:hyperlink r:id="rId9" w:tgtFrame="_blank" w:history="1">
        <w:r w:rsidRPr="002F67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festival@minenergo.gov.ru</w:t>
        </w:r>
      </w:hyperlink>
      <w:r w:rsidRPr="002F67DA">
        <w:rPr>
          <w:rFonts w:ascii="Times New Roman" w:eastAsia="Times New Roman" w:hAnsi="Times New Roman" w:cs="Times New Roman"/>
          <w:sz w:val="28"/>
          <w:szCs w:val="28"/>
        </w:rPr>
        <w:t xml:space="preserve">, тел.: +7 (962) 997-2563.  </w:t>
      </w:r>
    </w:p>
    <w:p w:rsidR="002F67DA" w:rsidRPr="002F67DA" w:rsidRDefault="002F67DA" w:rsidP="00E9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2F67D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Справка</w:t>
      </w:r>
    </w:p>
    <w:p w:rsidR="00E939F9" w:rsidRPr="002F67DA" w:rsidRDefault="00E939F9" w:rsidP="00E9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7DA">
        <w:rPr>
          <w:rFonts w:ascii="Times New Roman" w:eastAsia="Times New Roman" w:hAnsi="Times New Roman" w:cs="Times New Roman"/>
          <w:iCs/>
          <w:sz w:val="28"/>
          <w:szCs w:val="28"/>
        </w:rPr>
        <w:t>Всероссийский фестиваль энергосбережения #</w:t>
      </w:r>
      <w:proofErr w:type="spellStart"/>
      <w:r w:rsidRPr="002F67DA">
        <w:rPr>
          <w:rFonts w:ascii="Times New Roman" w:eastAsia="Times New Roman" w:hAnsi="Times New Roman" w:cs="Times New Roman"/>
          <w:iCs/>
          <w:sz w:val="28"/>
          <w:szCs w:val="28"/>
        </w:rPr>
        <w:t>ВместеЯрче</w:t>
      </w:r>
      <w:proofErr w:type="spellEnd"/>
      <w:r w:rsidRPr="002F67DA">
        <w:rPr>
          <w:rFonts w:ascii="Times New Roman" w:eastAsia="Times New Roman" w:hAnsi="Times New Roman" w:cs="Times New Roman"/>
          <w:iCs/>
          <w:sz w:val="28"/>
          <w:szCs w:val="28"/>
        </w:rPr>
        <w:t xml:space="preserve"> в 2016 году прошел впервые. Идея фестиваля появилась в рамках молодежной инициативы, представленной на международном форуме ENES-2015. Фестиваль в формате масштабного семейного праздника прошел с 2 по 11 сентября 2016 г. на центральных площадях в более 60 областных центрах и крупных городах России, а с сентября по ноябрь 2016 года мероприятия в поддержку фестиваля прошли во всех регионах страны.  </w:t>
      </w:r>
    </w:p>
    <w:p w:rsidR="00E939F9" w:rsidRPr="002F67DA" w:rsidRDefault="00E939F9" w:rsidP="00E9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7DA">
        <w:rPr>
          <w:rFonts w:ascii="Times New Roman" w:eastAsia="Times New Roman" w:hAnsi="Times New Roman" w:cs="Times New Roman"/>
          <w:iCs/>
          <w:sz w:val="28"/>
          <w:szCs w:val="28"/>
        </w:rPr>
        <w:t xml:space="preserve">В социальных сетях развернулась активная поддержка фестиваля: тысячи сообщений с </w:t>
      </w:r>
      <w:proofErr w:type="spellStart"/>
      <w:r w:rsidRPr="002F67DA">
        <w:rPr>
          <w:rFonts w:ascii="Times New Roman" w:eastAsia="Times New Roman" w:hAnsi="Times New Roman" w:cs="Times New Roman"/>
          <w:iCs/>
          <w:sz w:val="28"/>
          <w:szCs w:val="28"/>
        </w:rPr>
        <w:t>хештегом</w:t>
      </w:r>
      <w:proofErr w:type="spellEnd"/>
      <w:r w:rsidRPr="002F67DA">
        <w:rPr>
          <w:rFonts w:ascii="Times New Roman" w:eastAsia="Times New Roman" w:hAnsi="Times New Roman" w:cs="Times New Roman"/>
          <w:iCs/>
          <w:sz w:val="28"/>
          <w:szCs w:val="28"/>
        </w:rPr>
        <w:t xml:space="preserve"> #</w:t>
      </w:r>
      <w:proofErr w:type="spellStart"/>
      <w:r w:rsidRPr="002F67DA">
        <w:rPr>
          <w:rFonts w:ascii="Times New Roman" w:eastAsia="Times New Roman" w:hAnsi="Times New Roman" w:cs="Times New Roman"/>
          <w:iCs/>
          <w:sz w:val="28"/>
          <w:szCs w:val="28"/>
        </w:rPr>
        <w:t>вместеярче</w:t>
      </w:r>
      <w:proofErr w:type="spellEnd"/>
      <w:r w:rsidRPr="002F67DA">
        <w:rPr>
          <w:rFonts w:ascii="Times New Roman" w:eastAsia="Times New Roman" w:hAnsi="Times New Roman" w:cs="Times New Roman"/>
          <w:iCs/>
          <w:sz w:val="28"/>
          <w:szCs w:val="28"/>
        </w:rPr>
        <w:t xml:space="preserve"> из городов и сел, от детей и взрослых, принявших участие в фестивальных событиях от Владивостока до Калининграда. О фестивале узнали свыше 15 </w:t>
      </w:r>
      <w:proofErr w:type="spellStart"/>
      <w:proofErr w:type="gramStart"/>
      <w:r w:rsidRPr="002F67DA">
        <w:rPr>
          <w:rFonts w:ascii="Times New Roman" w:eastAsia="Times New Roman" w:hAnsi="Times New Roman" w:cs="Times New Roman"/>
          <w:iCs/>
          <w:sz w:val="28"/>
          <w:szCs w:val="28"/>
        </w:rPr>
        <w:t>млн</w:t>
      </w:r>
      <w:proofErr w:type="spellEnd"/>
      <w:proofErr w:type="gramEnd"/>
      <w:r w:rsidRPr="002F67DA">
        <w:rPr>
          <w:rFonts w:ascii="Times New Roman" w:eastAsia="Times New Roman" w:hAnsi="Times New Roman" w:cs="Times New Roman"/>
          <w:iCs/>
          <w:sz w:val="28"/>
          <w:szCs w:val="28"/>
        </w:rPr>
        <w:t xml:space="preserve"> человек, а 200 тысяч из числа взрослого населения приняли непосредственное участие в </w:t>
      </w:r>
      <w:r w:rsidRPr="002F67DA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городских праздниках. Сотни тысяч детей в детских садах и школах России приняли участие в тематической неделе энергосбережения, конкурсах и Днях открытых дверей, которые были проведены по инициативе компаний ТЭК и региональных органов власти.</w:t>
      </w:r>
      <w:r w:rsidRPr="002F6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0796" w:rsidRDefault="00750796" w:rsidP="00750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961A2A" w:rsidRDefault="00961A2A" w:rsidP="00750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961A2A" w:rsidRDefault="00961A2A" w:rsidP="00750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750796" w:rsidRDefault="00961A2A" w:rsidP="00750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961A2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drawing>
          <wp:inline distT="0" distB="0" distL="0" distR="0">
            <wp:extent cx="5551170" cy="4476750"/>
            <wp:effectExtent l="19050" t="0" r="0" b="0"/>
            <wp:docPr id="2" name="Рисунок 1" descr="http://molgc.by/wp-content/uploads/2013/07/113.jpg?x2266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lgc.by/wp-content/uploads/2013/07/113.jpg?x2266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7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796" w:rsidRDefault="00750796" w:rsidP="00750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750796" w:rsidRDefault="00750796" w:rsidP="00750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750796" w:rsidRDefault="00750796" w:rsidP="00750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750796" w:rsidRDefault="00750796" w:rsidP="00750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750796" w:rsidRDefault="00750796" w:rsidP="00750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750796" w:rsidRDefault="00750796" w:rsidP="00750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961A2A" w:rsidRDefault="00961A2A" w:rsidP="00750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961A2A" w:rsidRDefault="00961A2A" w:rsidP="00750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961A2A" w:rsidRDefault="00961A2A" w:rsidP="00750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750796" w:rsidRPr="00F05D4C" w:rsidRDefault="00750796" w:rsidP="00750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F05D4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АМЯТКА ПО ЭНЕРГОСБЕРЕЖЕНИЮ </w:t>
      </w:r>
    </w:p>
    <w:p w:rsidR="00750796" w:rsidRDefault="00750796" w:rsidP="00750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750796" w:rsidRPr="00F05D4C" w:rsidRDefault="00750796" w:rsidP="007507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ПОТРЕБЛЯТЬ, А НЕ РАСПЫЛЯТЬ ЭНЕРГИЮ</w:t>
      </w:r>
    </w:p>
    <w:p w:rsidR="00750796" w:rsidRDefault="00750796" w:rsidP="00750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0796" w:rsidRPr="00F07230" w:rsidRDefault="00750796" w:rsidP="00961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072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ТЕПЛОСБЕРЕЖЕНИЕ</w:t>
      </w:r>
    </w:p>
    <w:p w:rsidR="00750796" w:rsidRPr="00F05D4C" w:rsidRDefault="00750796" w:rsidP="00750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796" w:rsidRPr="00F05D4C" w:rsidRDefault="00750796" w:rsidP="00750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b/>
          <w:iCs/>
          <w:sz w:val="28"/>
          <w:szCs w:val="28"/>
        </w:rPr>
        <w:t>1. Не выбрасывайте деньги в окно</w:t>
      </w:r>
    </w:p>
    <w:p w:rsidR="00750796" w:rsidRPr="00F05D4C" w:rsidRDefault="00750796" w:rsidP="00750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sz w:val="28"/>
          <w:szCs w:val="28"/>
        </w:rPr>
        <w:t>Окно, часами остающееся приоткрытым, вряд ли обеспечит вам приток свежего воздуха, но большой счет за отопление — наверняка. Лучше проветривать чаще, но при этом открывать окно широко и всего на несколько минут. И на это время отключать термостатный вентиль на радиаторе отопления.</w:t>
      </w:r>
    </w:p>
    <w:p w:rsidR="00750796" w:rsidRPr="00F05D4C" w:rsidRDefault="00750796" w:rsidP="00750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b/>
          <w:iCs/>
          <w:sz w:val="28"/>
          <w:szCs w:val="28"/>
        </w:rPr>
        <w:t>2. Не преграждайте путь теплу</w:t>
      </w:r>
    </w:p>
    <w:p w:rsidR="00750796" w:rsidRPr="00F05D4C" w:rsidRDefault="00750796" w:rsidP="00750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sz w:val="28"/>
          <w:szCs w:val="28"/>
        </w:rPr>
        <w:t>Необлицованные батареи отопления не всегда красивы на вид, зато это гарантия того, что тепло будет беспрепятственно распространяться в помещении. Длинные шторы, радиаторные экраны, неудачно расставленная мебель, стойки для сушки белья перед батареями могут поглотить до 20% тепла.</w:t>
      </w:r>
    </w:p>
    <w:p w:rsidR="00750796" w:rsidRPr="00F05D4C" w:rsidRDefault="00750796" w:rsidP="00750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b/>
          <w:iCs/>
          <w:sz w:val="28"/>
          <w:szCs w:val="28"/>
        </w:rPr>
        <w:t>3. Не перегревайте квартиру</w:t>
      </w:r>
    </w:p>
    <w:p w:rsidR="00750796" w:rsidRPr="00F05D4C" w:rsidRDefault="00750796" w:rsidP="00750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sz w:val="28"/>
          <w:szCs w:val="28"/>
        </w:rPr>
        <w:t>Некоторые люди любят жарко натопленные квартиры, а потом поражаются большим счетам за отопление. Всегда помните: каждый дополнительный градус температуры в помещении обойдется примерно в 6% дополнительных затрат на энергию.</w:t>
      </w:r>
    </w:p>
    <w:p w:rsidR="00750796" w:rsidRPr="00F05D4C" w:rsidRDefault="00750796" w:rsidP="00750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b/>
          <w:iCs/>
          <w:sz w:val="28"/>
          <w:szCs w:val="28"/>
        </w:rPr>
        <w:t>4. Не выпускайте тепло</w:t>
      </w:r>
    </w:p>
    <w:p w:rsidR="00750796" w:rsidRPr="00F05D4C" w:rsidRDefault="00750796" w:rsidP="00750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sz w:val="28"/>
          <w:szCs w:val="28"/>
        </w:rPr>
        <w:t>На ночь опускайте жалюзи, закрывайте шторы, чтобы уменьшить потери тепла через окна.</w:t>
      </w:r>
    </w:p>
    <w:p w:rsidR="00750796" w:rsidRPr="00F05D4C" w:rsidRDefault="00750796" w:rsidP="00750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b/>
          <w:iCs/>
          <w:sz w:val="28"/>
          <w:szCs w:val="28"/>
        </w:rPr>
        <w:t>5. Отапливайте свою квартиру, а не улицу</w:t>
      </w:r>
    </w:p>
    <w:p w:rsidR="00750796" w:rsidRPr="00F05D4C" w:rsidRDefault="00750796" w:rsidP="00750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sz w:val="28"/>
          <w:szCs w:val="28"/>
        </w:rPr>
        <w:t>Между радиаторной батареей и стеной установите защитный экран из алюминиевой фольги. Фольга отражает тепло, излучаемое радиатором, и направляет его обратно в комнату. Благодаря этому можно сэкономить до 4% затрат на отопление.</w:t>
      </w:r>
    </w:p>
    <w:p w:rsidR="00750796" w:rsidRPr="00F05D4C" w:rsidRDefault="00750796" w:rsidP="00750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796" w:rsidRPr="00F07230" w:rsidRDefault="00750796" w:rsidP="00961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072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ВОДОСБЕРЕЖЕНИЕ</w:t>
      </w:r>
    </w:p>
    <w:p w:rsidR="00750796" w:rsidRPr="00F05D4C" w:rsidRDefault="00750796" w:rsidP="00750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796" w:rsidRPr="00F05D4C" w:rsidRDefault="00750796" w:rsidP="00750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b/>
          <w:iCs/>
          <w:sz w:val="28"/>
          <w:szCs w:val="28"/>
        </w:rPr>
        <w:t>1. Принимать не ванну, а душ — таков девиз всех, кто экономит воду</w:t>
      </w:r>
    </w:p>
    <w:p w:rsidR="00750796" w:rsidRPr="00F05D4C" w:rsidRDefault="00750796" w:rsidP="00750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sz w:val="28"/>
          <w:szCs w:val="28"/>
        </w:rPr>
        <w:t>Для полной ванны требуется 140-160 л воды, для душа — только 30-50 л. Если одной семье из 4 человек два раза в неделю отказаться от ванны в пользу душа, то в год будет экономиться 46 м3 воды!</w:t>
      </w:r>
    </w:p>
    <w:p w:rsidR="00750796" w:rsidRPr="00F05D4C" w:rsidRDefault="00750796" w:rsidP="00750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b/>
          <w:iCs/>
          <w:sz w:val="28"/>
          <w:szCs w:val="28"/>
        </w:rPr>
        <w:t>2. Оснастите свои туалеты экономичными сливными бачками</w:t>
      </w:r>
    </w:p>
    <w:p w:rsidR="00750796" w:rsidRPr="00F05D4C" w:rsidRDefault="00750796" w:rsidP="00750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sz w:val="28"/>
          <w:szCs w:val="28"/>
        </w:rPr>
        <w:t xml:space="preserve">Традиционный сливной бачок пропускает 9 л за один смыв, экономный сливной бачок — только 6 л, а сливной бачок с экономичной </w:t>
      </w:r>
      <w:r w:rsidRPr="00F05D4C">
        <w:rPr>
          <w:rFonts w:ascii="Times New Roman" w:eastAsia="Times New Roman" w:hAnsi="Times New Roman" w:cs="Times New Roman"/>
          <w:sz w:val="28"/>
          <w:szCs w:val="28"/>
        </w:rPr>
        <w:lastRenderedPageBreak/>
        <w:t>клавишей — только 3 л. В одной семье из 4 человек может экономиться приблизительно 21м</w:t>
      </w:r>
      <w:r w:rsidRPr="00F05D4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F05D4C">
        <w:rPr>
          <w:rFonts w:ascii="Times New Roman" w:eastAsia="Times New Roman" w:hAnsi="Times New Roman" w:cs="Times New Roman"/>
          <w:sz w:val="28"/>
          <w:szCs w:val="28"/>
        </w:rPr>
        <w:t xml:space="preserve"> воды в год.</w:t>
      </w:r>
    </w:p>
    <w:p w:rsidR="00750796" w:rsidRPr="00F05D4C" w:rsidRDefault="00750796" w:rsidP="00750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b/>
          <w:iCs/>
          <w:sz w:val="28"/>
          <w:szCs w:val="28"/>
        </w:rPr>
        <w:t>3. Пользуйтесь в стиральных машинах и посудомоечных автоматах программами экономичных режимов.</w:t>
      </w:r>
    </w:p>
    <w:p w:rsidR="00750796" w:rsidRPr="00F05D4C" w:rsidRDefault="00750796" w:rsidP="00750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b/>
          <w:iCs/>
          <w:sz w:val="28"/>
          <w:szCs w:val="28"/>
        </w:rPr>
        <w:t>4. При покупке нового бытового прибора обращайте внимание не только на потребление энергии, но и на потребление воды.</w:t>
      </w:r>
    </w:p>
    <w:p w:rsidR="00750796" w:rsidRPr="00F05D4C" w:rsidRDefault="00750796" w:rsidP="00750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b/>
          <w:iCs/>
          <w:sz w:val="28"/>
          <w:szCs w:val="28"/>
        </w:rPr>
        <w:t>5. Установите счетчики воды! Это выгодно для вас и для природы!</w:t>
      </w:r>
    </w:p>
    <w:p w:rsidR="00750796" w:rsidRPr="00F05D4C" w:rsidRDefault="00750796" w:rsidP="00750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0796" w:rsidRPr="00F07230" w:rsidRDefault="00750796" w:rsidP="00961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072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ЭЛЕКТРОСБЕРЕЖЕНИЕ</w:t>
      </w:r>
    </w:p>
    <w:p w:rsidR="00750796" w:rsidRPr="00F05D4C" w:rsidRDefault="00750796" w:rsidP="00750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50796" w:rsidRPr="00F05D4C" w:rsidRDefault="00750796" w:rsidP="00750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b/>
          <w:iCs/>
          <w:sz w:val="28"/>
          <w:szCs w:val="28"/>
        </w:rPr>
        <w:t>1. Используйте энергосберегающие лампы</w:t>
      </w:r>
    </w:p>
    <w:p w:rsidR="00750796" w:rsidRPr="00F05D4C" w:rsidRDefault="00750796" w:rsidP="00750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sz w:val="28"/>
          <w:szCs w:val="28"/>
        </w:rPr>
        <w:t>Энергосберегающие лампы потребляют энергии примерно на 80% меньше, чем традиционные лампы накаливания, а служат в 8-10 раз дольше.</w:t>
      </w:r>
    </w:p>
    <w:p w:rsidR="00750796" w:rsidRPr="00F05D4C" w:rsidRDefault="00750796" w:rsidP="00750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b/>
          <w:iCs/>
          <w:sz w:val="28"/>
          <w:szCs w:val="28"/>
        </w:rPr>
        <w:t>2. Используйте наиболее экономичные бытовые приборы</w:t>
      </w:r>
    </w:p>
    <w:p w:rsidR="00750796" w:rsidRPr="00F05D4C" w:rsidRDefault="00750796" w:rsidP="00750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sz w:val="28"/>
          <w:szCs w:val="28"/>
        </w:rPr>
        <w:t>Современные бытовые приборы часто обходятся меньшей энергией, чем их предшественники.</w:t>
      </w:r>
    </w:p>
    <w:p w:rsidR="00750796" w:rsidRPr="00F05D4C" w:rsidRDefault="00750796" w:rsidP="00750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b/>
          <w:iCs/>
          <w:sz w:val="28"/>
          <w:szCs w:val="28"/>
        </w:rPr>
        <w:t>3. Разумно расставляйте мебель на кухне</w:t>
      </w:r>
    </w:p>
    <w:p w:rsidR="00750796" w:rsidRPr="00F05D4C" w:rsidRDefault="00750796" w:rsidP="00750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sz w:val="28"/>
          <w:szCs w:val="28"/>
        </w:rPr>
        <w:t>Плита и холодильник или морозильник — плохие соседи! Из-за теплоотдачи плиты холодильный агрегат потребляет больше энергии.</w:t>
      </w:r>
    </w:p>
    <w:p w:rsidR="00750796" w:rsidRPr="00F05D4C" w:rsidRDefault="00750796" w:rsidP="00750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b/>
          <w:iCs/>
          <w:sz w:val="28"/>
          <w:szCs w:val="28"/>
        </w:rPr>
        <w:t>4. Следуйте советам по использованию энергосберегающих ламп:</w:t>
      </w:r>
    </w:p>
    <w:p w:rsidR="00750796" w:rsidRPr="00F05D4C" w:rsidRDefault="00750796" w:rsidP="0075079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sz w:val="28"/>
          <w:szCs w:val="28"/>
        </w:rPr>
        <w:t>использование лампы всегда должно соответствовать фактической потребности в освещении;</w:t>
      </w:r>
    </w:p>
    <w:p w:rsidR="00750796" w:rsidRPr="00F05D4C" w:rsidRDefault="00750796" w:rsidP="0075079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sz w:val="28"/>
          <w:szCs w:val="28"/>
        </w:rPr>
        <w:t xml:space="preserve">используйте лучше одну мощную лампу, чем несколько </w:t>
      </w:r>
      <w:proofErr w:type="spellStart"/>
      <w:r w:rsidRPr="00F05D4C">
        <w:rPr>
          <w:rFonts w:ascii="Times New Roman" w:eastAsia="Times New Roman" w:hAnsi="Times New Roman" w:cs="Times New Roman"/>
          <w:sz w:val="28"/>
          <w:szCs w:val="28"/>
        </w:rPr>
        <w:t>слабомощных</w:t>
      </w:r>
      <w:proofErr w:type="spellEnd"/>
      <w:r w:rsidRPr="00F05D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0796" w:rsidRPr="00F05D4C" w:rsidRDefault="00750796" w:rsidP="0075079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sz w:val="28"/>
          <w:szCs w:val="28"/>
        </w:rPr>
        <w:t>избегайте отраженного освещения;</w:t>
      </w:r>
    </w:p>
    <w:p w:rsidR="00750796" w:rsidRPr="00F05D4C" w:rsidRDefault="00750796" w:rsidP="0075079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sz w:val="28"/>
          <w:szCs w:val="28"/>
        </w:rPr>
        <w:t>оборудуйте рабочие места, всегда ориентируясь на дневной свет и используя его;</w:t>
      </w:r>
    </w:p>
    <w:p w:rsidR="00750796" w:rsidRPr="00F05D4C" w:rsidRDefault="00750796" w:rsidP="0075079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sz w:val="28"/>
          <w:szCs w:val="28"/>
        </w:rPr>
        <w:t>выбирайте место расположения светильника в соответствии с его функцией (лампа для чтения там, где действительно читают, и т.д.).</w:t>
      </w:r>
    </w:p>
    <w:p w:rsidR="00750796" w:rsidRPr="00F05D4C" w:rsidRDefault="00750796" w:rsidP="00750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b/>
          <w:iCs/>
          <w:sz w:val="28"/>
          <w:szCs w:val="28"/>
        </w:rPr>
        <w:t>5. Следуйте советам по экономии энергии при приготовлении пищи:</w:t>
      </w:r>
    </w:p>
    <w:p w:rsidR="00750796" w:rsidRPr="00F05D4C" w:rsidRDefault="00750796" w:rsidP="0075079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sz w:val="28"/>
          <w:szCs w:val="28"/>
        </w:rPr>
        <w:t>следите за тем, чтобы кастрюля и конфорка были одинакового диаметра, чтобы тепло использовалось оптимально;</w:t>
      </w:r>
    </w:p>
    <w:p w:rsidR="00750796" w:rsidRPr="00F05D4C" w:rsidRDefault="00750796" w:rsidP="0075079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sz w:val="28"/>
          <w:szCs w:val="28"/>
        </w:rPr>
        <w:t>предотвращайте излишний расход тепла с помощью ровных и толстых днищ кастрюль и плотно прилегающих крышек;</w:t>
      </w:r>
    </w:p>
    <w:p w:rsidR="00750796" w:rsidRPr="00F05D4C" w:rsidRDefault="00750796" w:rsidP="0075079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sz w:val="28"/>
          <w:szCs w:val="28"/>
        </w:rPr>
        <w:t>используйте остаточное тепло конфорки и духовки в электроплитах. Выключайте их, по меньшей мере, за 10 мин. до готовности блюда;</w:t>
      </w:r>
    </w:p>
    <w:p w:rsidR="00750796" w:rsidRPr="00F05D4C" w:rsidRDefault="00750796" w:rsidP="0075079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sz w:val="28"/>
          <w:szCs w:val="28"/>
        </w:rPr>
        <w:t>готовьте в небольшом количестве жидкости и в закрытой кастрюле; это экономит энергию, воду, время, это полезнее и вкуснее;</w:t>
      </w:r>
    </w:p>
    <w:p w:rsidR="00750796" w:rsidRPr="00F05D4C" w:rsidRDefault="00750796" w:rsidP="0075079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sz w:val="28"/>
          <w:szCs w:val="28"/>
        </w:rPr>
        <w:lastRenderedPageBreak/>
        <w:t>при приготовлении блюд, требующих много времени, пользуйтесь скороваркой;</w:t>
      </w:r>
    </w:p>
    <w:p w:rsidR="00750796" w:rsidRPr="00F05D4C" w:rsidRDefault="00750796" w:rsidP="0075079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sz w:val="28"/>
          <w:szCs w:val="28"/>
        </w:rPr>
        <w:t>своевременно переключайте с наибольшей степени нагрева при доведении до кипения на умеренную степень, необходимую лишь для поддержания температуры кипения. Если у вас газовая плита — уменьшайте интенсивность пламени;</w:t>
      </w:r>
    </w:p>
    <w:p w:rsidR="00750796" w:rsidRPr="00F05D4C" w:rsidRDefault="00750796" w:rsidP="0075079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sz w:val="28"/>
          <w:szCs w:val="28"/>
        </w:rPr>
        <w:t>откажитесь от предварительного прогрева духовки — для большинства блюд этого не требуется;</w:t>
      </w:r>
    </w:p>
    <w:p w:rsidR="00750796" w:rsidRPr="00F05D4C" w:rsidRDefault="00750796" w:rsidP="0075079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sz w:val="28"/>
          <w:szCs w:val="28"/>
        </w:rPr>
        <w:t>пользуйтесь режимом принудительной циркуляции воздуха в духовке, т.к. это позволяет одновременно варить и печь на разных уровнях, при этом теплота распределяется лучше. Благодаря этому можно работать и при более низких температурах и даже приго</w:t>
      </w:r>
      <w:r w:rsidRPr="00F05D4C">
        <w:rPr>
          <w:rFonts w:ascii="Times New Roman" w:eastAsia="Times New Roman" w:hAnsi="Times New Roman" w:cs="Times New Roman"/>
          <w:sz w:val="28"/>
          <w:szCs w:val="28"/>
        </w:rPr>
        <w:softHyphen/>
        <w:t>товить полное меню в духовке. При одновременном приготовлении в духовке овощей, гарниров и мяса энергия расходуется оптимально;</w:t>
      </w:r>
    </w:p>
    <w:p w:rsidR="00750796" w:rsidRPr="00F05D4C" w:rsidRDefault="00750796" w:rsidP="0075079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sz w:val="28"/>
          <w:szCs w:val="28"/>
        </w:rPr>
        <w:t>открывайте дверцу духовки только в тех случаях, когда это действительно необходимо;</w:t>
      </w:r>
    </w:p>
    <w:p w:rsidR="00750796" w:rsidRPr="00F05D4C" w:rsidRDefault="00750796" w:rsidP="0075079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sz w:val="28"/>
          <w:szCs w:val="28"/>
        </w:rPr>
        <w:t>запекайте в духовке только большие куски мяса — весом более 1 кг. При меньших количествах готовить на конфорке экономнее;</w:t>
      </w:r>
    </w:p>
    <w:p w:rsidR="00750796" w:rsidRPr="00F05D4C" w:rsidRDefault="00750796" w:rsidP="0075079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sz w:val="28"/>
          <w:szCs w:val="28"/>
        </w:rPr>
        <w:t>варите кофе по возможности в кофейной машине (с кофейником-термосом) — это экономнее, чем нагревать воду в кастрюле. Другие специальные приборы, как, например, яйцеварка или тостер, также сберегают энергию.</w:t>
      </w:r>
    </w:p>
    <w:p w:rsidR="00750796" w:rsidRPr="00F05D4C" w:rsidRDefault="00750796" w:rsidP="00750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b/>
          <w:iCs/>
          <w:sz w:val="28"/>
          <w:szCs w:val="28"/>
        </w:rPr>
        <w:t>6. Следуйте советам по экономии энергии при охлаждении и замораживании:</w:t>
      </w:r>
    </w:p>
    <w:p w:rsidR="00750796" w:rsidRPr="00F05D4C" w:rsidRDefault="00750796" w:rsidP="007507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sz w:val="28"/>
          <w:szCs w:val="28"/>
        </w:rPr>
        <w:t xml:space="preserve">лучше купить морозильный ларь, а не морозильный шкаф, потому что ларь экономнее. Но не берите слишком большое устройство, т.к. полупустой ларь потребляет почти </w:t>
      </w:r>
      <w:proofErr w:type="gramStart"/>
      <w:r w:rsidRPr="00F05D4C">
        <w:rPr>
          <w:rFonts w:ascii="Times New Roman" w:eastAsia="Times New Roman" w:hAnsi="Times New Roman" w:cs="Times New Roman"/>
          <w:sz w:val="28"/>
          <w:szCs w:val="28"/>
        </w:rPr>
        <w:t>столько</w:t>
      </w:r>
      <w:proofErr w:type="gramEnd"/>
      <w:r w:rsidRPr="00F05D4C">
        <w:rPr>
          <w:rFonts w:ascii="Times New Roman" w:eastAsia="Times New Roman" w:hAnsi="Times New Roman" w:cs="Times New Roman"/>
          <w:sz w:val="28"/>
          <w:szCs w:val="28"/>
        </w:rPr>
        <w:t xml:space="preserve"> же энергии, что и полный;</w:t>
      </w:r>
    </w:p>
    <w:p w:rsidR="00750796" w:rsidRPr="00F05D4C" w:rsidRDefault="00750796" w:rsidP="007507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sz w:val="28"/>
          <w:szCs w:val="28"/>
        </w:rPr>
        <w:t xml:space="preserve">предотвращайте образование </w:t>
      </w:r>
      <w:proofErr w:type="spellStart"/>
      <w:r w:rsidRPr="00F05D4C">
        <w:rPr>
          <w:rFonts w:ascii="Times New Roman" w:eastAsia="Times New Roman" w:hAnsi="Times New Roman" w:cs="Times New Roman"/>
          <w:sz w:val="28"/>
          <w:szCs w:val="28"/>
        </w:rPr>
        <w:t>энергопожирающего</w:t>
      </w:r>
      <w:proofErr w:type="spellEnd"/>
      <w:r w:rsidRPr="00F05D4C">
        <w:rPr>
          <w:rFonts w:ascii="Times New Roman" w:eastAsia="Times New Roman" w:hAnsi="Times New Roman" w:cs="Times New Roman"/>
          <w:sz w:val="28"/>
          <w:szCs w:val="28"/>
        </w:rPr>
        <w:t xml:space="preserve"> инея: открывайте дверцы лишь ненадолго, ставьте или кладите только охлажденные и упакованные продукты и регулярно размораживайте холодильник;</w:t>
      </w:r>
    </w:p>
    <w:p w:rsidR="00750796" w:rsidRDefault="00750796" w:rsidP="007507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D4C">
        <w:rPr>
          <w:rFonts w:ascii="Times New Roman" w:eastAsia="Times New Roman" w:hAnsi="Times New Roman" w:cs="Times New Roman"/>
          <w:sz w:val="28"/>
          <w:szCs w:val="28"/>
        </w:rPr>
        <w:t>установите температуру в холодильнике на +7</w:t>
      </w:r>
      <w:proofErr w:type="gramStart"/>
      <w:r w:rsidRPr="00F05D4C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F05D4C">
        <w:rPr>
          <w:rFonts w:ascii="Times New Roman" w:eastAsia="Times New Roman" w:hAnsi="Times New Roman" w:cs="Times New Roman"/>
          <w:sz w:val="28"/>
          <w:szCs w:val="28"/>
        </w:rPr>
        <w:t>, а в морозильнике — на -18 °С — этого вполне достаточно.</w:t>
      </w:r>
    </w:p>
    <w:p w:rsidR="00750796" w:rsidRPr="00F07230" w:rsidRDefault="00750796" w:rsidP="007507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36"/>
          <w:szCs w:val="36"/>
        </w:rPr>
      </w:pPr>
      <w:r w:rsidRPr="00F07230">
        <w:rPr>
          <w:b/>
          <w:bCs/>
          <w:iCs/>
          <w:color w:val="FF0000"/>
          <w:sz w:val="36"/>
          <w:szCs w:val="36"/>
        </w:rPr>
        <w:t>Каждый человек должен бережно относиться к потребляемым благам цивилизации, доставляемым ему в дом воде, теплу и свету!</w:t>
      </w:r>
    </w:p>
    <w:p w:rsidR="00750796" w:rsidRPr="00F05D4C" w:rsidRDefault="00961A2A" w:rsidP="00961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1A2A">
        <w:rPr>
          <w:rFonts w:ascii="Times New Roman" w:eastAsia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981575" cy="3771900"/>
            <wp:effectExtent l="19050" t="0" r="9525" b="0"/>
            <wp:docPr id="1" name="Рисунок 13" descr="http://molgc.by/wp-content/uploads/2013/07/28.jpg?x2266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olgc.by/wp-content/uploads/2013/07/28.jpg?x2266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9F9" w:rsidRDefault="00E939F9">
      <w:pPr>
        <w:rPr>
          <w:rFonts w:ascii="Times New Roman" w:hAnsi="Times New Roman" w:cs="Times New Roman"/>
          <w:sz w:val="28"/>
          <w:szCs w:val="28"/>
        </w:rPr>
      </w:pPr>
    </w:p>
    <w:p w:rsidR="00961A2A" w:rsidRDefault="00961A2A" w:rsidP="00961A2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A2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962525" cy="4629150"/>
            <wp:effectExtent l="19050" t="0" r="9525" b="0"/>
            <wp:docPr id="22" name="Рисунок 22" descr="http://molgc.by/wp-content/uploads/2013/07/33.jpg?x2266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olgc.by/wp-content/uploads/2013/07/33.jpg?x2266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A2A" w:rsidRPr="002F67DA" w:rsidRDefault="00961A2A" w:rsidP="00961A2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A2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867275" cy="3762375"/>
            <wp:effectExtent l="19050" t="0" r="9525" b="0"/>
            <wp:docPr id="25" name="Рисунок 25" descr="http://molgc.by/wp-content/uploads/2013/07/43.jpg?x2266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olgc.by/wp-content/uploads/2013/07/43.jpg?x22664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1A2A" w:rsidRPr="002F67DA" w:rsidSect="006E7B91">
      <w:pgSz w:w="11906" w:h="16838"/>
      <w:pgMar w:top="1417" w:right="1417" w:bottom="1417" w:left="1417" w:header="720" w:footer="720" w:gutter="0"/>
      <w:pgBorders w:offsetFrom="page">
        <w:top w:val="people" w:sz="15" w:space="24" w:color="1F497D" w:themeColor="text2"/>
        <w:left w:val="people" w:sz="15" w:space="24" w:color="1F497D" w:themeColor="text2"/>
        <w:bottom w:val="people" w:sz="15" w:space="24" w:color="1F497D" w:themeColor="text2"/>
        <w:right w:val="people" w:sz="15" w:space="24" w:color="1F497D" w:themeColor="text2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20D2"/>
    <w:multiLevelType w:val="multilevel"/>
    <w:tmpl w:val="A348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C4B54"/>
    <w:multiLevelType w:val="multilevel"/>
    <w:tmpl w:val="ED66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6E18BE"/>
    <w:multiLevelType w:val="multilevel"/>
    <w:tmpl w:val="EF0E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130"/>
    <w:rsid w:val="0016045A"/>
    <w:rsid w:val="002F67DA"/>
    <w:rsid w:val="00556130"/>
    <w:rsid w:val="006E7B91"/>
    <w:rsid w:val="00750796"/>
    <w:rsid w:val="007B676E"/>
    <w:rsid w:val="0091451F"/>
    <w:rsid w:val="00961A2A"/>
    <w:rsid w:val="009851FC"/>
    <w:rsid w:val="00A021DD"/>
    <w:rsid w:val="00E9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DD"/>
  </w:style>
  <w:style w:type="paragraph" w:styleId="2">
    <w:name w:val="heading 2"/>
    <w:basedOn w:val="a"/>
    <w:link w:val="20"/>
    <w:uiPriority w:val="9"/>
    <w:qFormat/>
    <w:rsid w:val="005561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61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5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561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1agaa6a0aafj7c0e.xn--p1ai/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sia2017.com" TargetMode="External"/><Relationship Id="rId12" Type="http://schemas.openxmlformats.org/officeDocument/2006/relationships/hyperlink" Target="http://molgc.by/wp-content/uploads/2013/07/28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molgc.by/wp-content/uploads/2013/07/43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5" Type="http://schemas.openxmlformats.org/officeDocument/2006/relationships/image" Target="media/image1.gif"/><Relationship Id="rId15" Type="http://schemas.openxmlformats.org/officeDocument/2006/relationships/image" Target="media/image5.jpeg"/><Relationship Id="rId10" Type="http://schemas.openxmlformats.org/officeDocument/2006/relationships/hyperlink" Target="http://molgc.by/wp-content/uploads/2013/07/113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estival@minenergo.gov.ru" TargetMode="External"/><Relationship Id="rId14" Type="http://schemas.openxmlformats.org/officeDocument/2006/relationships/hyperlink" Target="http://molgc.by/wp-content/uploads/2013/07/3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 1</cp:lastModifiedBy>
  <cp:revision>2</cp:revision>
  <dcterms:created xsi:type="dcterms:W3CDTF">2017-09-21T12:42:00Z</dcterms:created>
  <dcterms:modified xsi:type="dcterms:W3CDTF">2017-09-21T12:42:00Z</dcterms:modified>
</cp:coreProperties>
</file>