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81" w:rsidRDefault="00FA0B81" w:rsidP="00FA0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1BC">
        <w:rPr>
          <w:rFonts w:ascii="Times New Roman" w:hAnsi="Times New Roman"/>
          <w:b/>
          <w:sz w:val="28"/>
          <w:szCs w:val="28"/>
        </w:rPr>
        <w:t>ВОПРОСЫ</w:t>
      </w:r>
    </w:p>
    <w:p w:rsidR="004C5AF5" w:rsidRDefault="00FA0B81" w:rsidP="00FA0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экзамена </w:t>
      </w:r>
      <w:r w:rsidRPr="003961BC">
        <w:rPr>
          <w:rFonts w:ascii="Times New Roman" w:hAnsi="Times New Roman"/>
          <w:b/>
          <w:sz w:val="28"/>
          <w:szCs w:val="28"/>
        </w:rPr>
        <w:t>по учебной дисциплине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A0B81" w:rsidRPr="00C311E0" w:rsidRDefault="00FA0B81" w:rsidP="00FA0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1BC">
        <w:rPr>
          <w:rFonts w:ascii="Times New Roman" w:hAnsi="Times New Roman"/>
          <w:b/>
          <w:sz w:val="28"/>
          <w:szCs w:val="28"/>
        </w:rPr>
        <w:t>«</w:t>
      </w:r>
      <w:r w:rsidR="00D9331C">
        <w:rPr>
          <w:rFonts w:ascii="Times New Roman" w:hAnsi="Times New Roman"/>
          <w:b/>
          <w:sz w:val="28"/>
          <w:szCs w:val="28"/>
        </w:rPr>
        <w:t>Математика</w:t>
      </w:r>
      <w:r w:rsidRPr="00FA0B81">
        <w:rPr>
          <w:rFonts w:ascii="Times New Roman" w:hAnsi="Times New Roman"/>
          <w:b/>
          <w:sz w:val="28"/>
          <w:szCs w:val="28"/>
        </w:rPr>
        <w:t>»</w:t>
      </w:r>
    </w:p>
    <w:p w:rsidR="00FA0B81" w:rsidRPr="00BA5BC7" w:rsidRDefault="00FA0B81" w:rsidP="00BA5B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331C" w:rsidRPr="00D44CAE" w:rsidRDefault="00D9331C" w:rsidP="00D44CAE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44CAE">
        <w:rPr>
          <w:bCs/>
          <w:sz w:val="28"/>
          <w:szCs w:val="28"/>
        </w:rPr>
        <w:t>Функция одной независимой переменной и способы ее задания. Основные элементарные функции, их свойства и графики.</w:t>
      </w:r>
    </w:p>
    <w:p w:rsidR="00D9331C" w:rsidRPr="00D44CAE" w:rsidRDefault="00D9331C" w:rsidP="00D44CAE">
      <w:pPr>
        <w:pStyle w:val="a7"/>
        <w:numPr>
          <w:ilvl w:val="0"/>
          <w:numId w:val="24"/>
        </w:numPr>
        <w:ind w:left="0" w:firstLine="709"/>
        <w:jc w:val="both"/>
        <w:rPr>
          <w:bCs/>
          <w:sz w:val="28"/>
          <w:szCs w:val="28"/>
        </w:rPr>
      </w:pPr>
      <w:r w:rsidRPr="00D44CAE">
        <w:rPr>
          <w:bCs/>
          <w:sz w:val="28"/>
          <w:szCs w:val="28"/>
        </w:rPr>
        <w:t>Свойства математического ожидания. Свойства дисперсии.</w:t>
      </w:r>
    </w:p>
    <w:p w:rsidR="00D9331C" w:rsidRPr="00D44CAE" w:rsidRDefault="00D9331C" w:rsidP="00D44CAE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44CAE">
        <w:rPr>
          <w:bCs/>
          <w:sz w:val="28"/>
          <w:szCs w:val="28"/>
        </w:rPr>
        <w:t>Сложные и обратные функции. Исследование функции и построение графиков.</w:t>
      </w:r>
    </w:p>
    <w:p w:rsidR="00D9331C" w:rsidRPr="00D44CAE" w:rsidRDefault="00D9331C" w:rsidP="00D44CAE">
      <w:pPr>
        <w:pStyle w:val="a7"/>
        <w:numPr>
          <w:ilvl w:val="0"/>
          <w:numId w:val="24"/>
        </w:numPr>
        <w:ind w:left="0" w:firstLine="709"/>
        <w:jc w:val="both"/>
        <w:rPr>
          <w:bCs/>
          <w:sz w:val="28"/>
          <w:szCs w:val="28"/>
        </w:rPr>
      </w:pPr>
      <w:r w:rsidRPr="00D44CAE">
        <w:rPr>
          <w:bCs/>
          <w:sz w:val="28"/>
          <w:szCs w:val="28"/>
        </w:rPr>
        <w:t>Случайные величины и их числовые характеристики.</w:t>
      </w:r>
    </w:p>
    <w:p w:rsidR="00D9331C" w:rsidRPr="00D44CAE" w:rsidRDefault="00D9331C" w:rsidP="00D44CAE">
      <w:pPr>
        <w:pStyle w:val="a7"/>
        <w:numPr>
          <w:ilvl w:val="0"/>
          <w:numId w:val="24"/>
        </w:numPr>
        <w:ind w:left="0" w:firstLine="709"/>
        <w:jc w:val="both"/>
        <w:rPr>
          <w:bCs/>
          <w:sz w:val="28"/>
          <w:szCs w:val="28"/>
        </w:rPr>
      </w:pPr>
      <w:r w:rsidRPr="00D44CAE">
        <w:rPr>
          <w:bCs/>
          <w:sz w:val="28"/>
          <w:szCs w:val="28"/>
        </w:rPr>
        <w:t>Наибольшее и наименьшее значение функции. Точки экстремума.</w:t>
      </w:r>
    </w:p>
    <w:p w:rsidR="00D9331C" w:rsidRPr="00D44CAE" w:rsidRDefault="00D9331C" w:rsidP="00D44CAE">
      <w:pPr>
        <w:pStyle w:val="a7"/>
        <w:numPr>
          <w:ilvl w:val="0"/>
          <w:numId w:val="24"/>
        </w:numPr>
        <w:ind w:left="0" w:firstLine="709"/>
        <w:jc w:val="both"/>
        <w:rPr>
          <w:bCs/>
          <w:sz w:val="28"/>
          <w:szCs w:val="28"/>
        </w:rPr>
      </w:pPr>
      <w:r w:rsidRPr="00D44CAE">
        <w:rPr>
          <w:bCs/>
          <w:sz w:val="28"/>
          <w:szCs w:val="28"/>
        </w:rPr>
        <w:t>Матрицы, их виды. Действия над матрицами. Умножение матриц, обратная матрица.</w:t>
      </w:r>
    </w:p>
    <w:p w:rsidR="00D9331C" w:rsidRPr="00D44CAE" w:rsidRDefault="00D9331C" w:rsidP="00D44CAE">
      <w:pPr>
        <w:pStyle w:val="a7"/>
        <w:numPr>
          <w:ilvl w:val="0"/>
          <w:numId w:val="24"/>
        </w:numPr>
        <w:ind w:left="0" w:firstLine="709"/>
        <w:jc w:val="both"/>
        <w:rPr>
          <w:bCs/>
          <w:sz w:val="28"/>
          <w:szCs w:val="28"/>
        </w:rPr>
      </w:pPr>
      <w:r w:rsidRPr="00D44CAE">
        <w:rPr>
          <w:bCs/>
          <w:sz w:val="28"/>
          <w:szCs w:val="28"/>
        </w:rPr>
        <w:t>Исследование функции на экстремум с помощью первой и второй производной. Вогнутость и выпуклость. Точки перегиба.</w:t>
      </w:r>
    </w:p>
    <w:p w:rsidR="00D9331C" w:rsidRPr="00D44CAE" w:rsidRDefault="00D9331C" w:rsidP="00D44CAE">
      <w:pPr>
        <w:pStyle w:val="a7"/>
        <w:numPr>
          <w:ilvl w:val="0"/>
          <w:numId w:val="24"/>
        </w:numPr>
        <w:ind w:left="0" w:firstLine="709"/>
        <w:jc w:val="both"/>
        <w:rPr>
          <w:bCs/>
          <w:sz w:val="28"/>
          <w:szCs w:val="28"/>
        </w:rPr>
      </w:pPr>
      <w:r w:rsidRPr="00D44CAE">
        <w:rPr>
          <w:bCs/>
          <w:sz w:val="28"/>
          <w:szCs w:val="28"/>
        </w:rPr>
        <w:t>Классическое определение вероятности. Теоремы сложения и умножения вероятностей. Понятие о независимости событий.</w:t>
      </w:r>
    </w:p>
    <w:p w:rsidR="00D9331C" w:rsidRPr="00D44CAE" w:rsidRDefault="00D9331C" w:rsidP="00D44CAE">
      <w:pPr>
        <w:pStyle w:val="a7"/>
        <w:numPr>
          <w:ilvl w:val="0"/>
          <w:numId w:val="24"/>
        </w:numPr>
        <w:ind w:left="0" w:firstLine="709"/>
        <w:jc w:val="both"/>
        <w:rPr>
          <w:bCs/>
          <w:sz w:val="28"/>
          <w:szCs w:val="28"/>
        </w:rPr>
      </w:pPr>
      <w:r w:rsidRPr="00D44CAE">
        <w:rPr>
          <w:bCs/>
          <w:sz w:val="28"/>
          <w:szCs w:val="28"/>
        </w:rPr>
        <w:t>Определение предела функции. Основные теоремы о пределах.</w:t>
      </w:r>
    </w:p>
    <w:p w:rsidR="000809F9" w:rsidRPr="00D44CAE" w:rsidRDefault="00D9331C" w:rsidP="00D44CAE">
      <w:pPr>
        <w:pStyle w:val="a7"/>
        <w:numPr>
          <w:ilvl w:val="0"/>
          <w:numId w:val="24"/>
        </w:numPr>
        <w:ind w:left="0" w:firstLine="709"/>
        <w:jc w:val="both"/>
        <w:rPr>
          <w:bCs/>
          <w:sz w:val="28"/>
          <w:szCs w:val="28"/>
        </w:rPr>
      </w:pPr>
      <w:r w:rsidRPr="00D44CAE">
        <w:rPr>
          <w:bCs/>
          <w:sz w:val="28"/>
          <w:szCs w:val="28"/>
        </w:rPr>
        <w:t>Понятия события и вероятности события. Достоверные и невозможные события.</w:t>
      </w:r>
    </w:p>
    <w:p w:rsidR="00B972C5" w:rsidRPr="00D44CAE" w:rsidRDefault="00B972C5" w:rsidP="00D44CAE">
      <w:pPr>
        <w:pStyle w:val="a7"/>
        <w:numPr>
          <w:ilvl w:val="0"/>
          <w:numId w:val="24"/>
        </w:numPr>
        <w:ind w:left="0" w:firstLine="709"/>
        <w:jc w:val="both"/>
        <w:rPr>
          <w:bCs/>
          <w:sz w:val="28"/>
          <w:szCs w:val="28"/>
        </w:rPr>
      </w:pPr>
      <w:r w:rsidRPr="00D44CAE">
        <w:rPr>
          <w:bCs/>
          <w:sz w:val="28"/>
          <w:szCs w:val="28"/>
        </w:rPr>
        <w:t>Замечательные пределы. Непрерывность функции. Исследование функции на непрерывность</w:t>
      </w:r>
    </w:p>
    <w:p w:rsidR="00B972C5" w:rsidRPr="00D44CAE" w:rsidRDefault="00B972C5" w:rsidP="00D44CAE">
      <w:pPr>
        <w:pStyle w:val="a7"/>
        <w:numPr>
          <w:ilvl w:val="0"/>
          <w:numId w:val="24"/>
        </w:numPr>
        <w:ind w:left="0" w:firstLine="709"/>
        <w:jc w:val="both"/>
        <w:rPr>
          <w:bCs/>
          <w:sz w:val="28"/>
          <w:szCs w:val="28"/>
        </w:rPr>
      </w:pPr>
      <w:r w:rsidRPr="00D44CAE">
        <w:rPr>
          <w:bCs/>
          <w:sz w:val="28"/>
          <w:szCs w:val="28"/>
        </w:rPr>
        <w:t>Алгебраическая, тригонометрическая и степенная формы комплексного числа.</w:t>
      </w:r>
    </w:p>
    <w:p w:rsidR="00B972C5" w:rsidRPr="00D44CAE" w:rsidRDefault="00B972C5" w:rsidP="00D44CAE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44CAE">
        <w:rPr>
          <w:sz w:val="28"/>
          <w:szCs w:val="28"/>
        </w:rPr>
        <w:t xml:space="preserve">Понятие производной функции, её геометрический и физический смысл. </w:t>
      </w:r>
    </w:p>
    <w:p w:rsidR="00B972C5" w:rsidRPr="00D44CAE" w:rsidRDefault="00B972C5" w:rsidP="00D44CAE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44CAE">
        <w:rPr>
          <w:bCs/>
          <w:sz w:val="28"/>
          <w:szCs w:val="28"/>
        </w:rPr>
        <w:t xml:space="preserve"> Комплексное число и его формы. Действия над комплексными числами в различных формах.</w:t>
      </w:r>
    </w:p>
    <w:p w:rsidR="00913FF7" w:rsidRPr="00D44CAE" w:rsidRDefault="00913FF7" w:rsidP="00D44CAE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44CAE">
        <w:rPr>
          <w:bCs/>
          <w:sz w:val="28"/>
          <w:szCs w:val="28"/>
        </w:rPr>
        <w:t>Основные понятия теории графов.</w:t>
      </w:r>
    </w:p>
    <w:p w:rsidR="00913FF7" w:rsidRPr="00D44CAE" w:rsidRDefault="00913FF7" w:rsidP="00D44CAE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44CAE">
        <w:rPr>
          <w:sz w:val="28"/>
          <w:szCs w:val="28"/>
        </w:rPr>
        <w:t xml:space="preserve"> Производная суммы, разности, произведения, частного.</w:t>
      </w:r>
    </w:p>
    <w:p w:rsidR="001A392C" w:rsidRPr="00D44CAE" w:rsidRDefault="001A392C" w:rsidP="00D44CAE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44CAE">
        <w:rPr>
          <w:sz w:val="28"/>
          <w:szCs w:val="28"/>
        </w:rPr>
        <w:t>Сложная функция, дифференцирование сложных функций.</w:t>
      </w:r>
    </w:p>
    <w:p w:rsidR="001A392C" w:rsidRPr="00D44CAE" w:rsidRDefault="001A392C" w:rsidP="00D44CAE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44CAE">
        <w:rPr>
          <w:bCs/>
          <w:sz w:val="28"/>
          <w:szCs w:val="28"/>
        </w:rPr>
        <w:t>Операции над множествами и их свойства. Отношения и их свойства.</w:t>
      </w:r>
    </w:p>
    <w:p w:rsidR="001A392C" w:rsidRPr="00D44CAE" w:rsidRDefault="001A392C" w:rsidP="00D44CAE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44CAE">
        <w:rPr>
          <w:sz w:val="28"/>
          <w:szCs w:val="28"/>
        </w:rPr>
        <w:t xml:space="preserve"> Вторая производная, её геометрический и физический смысл.</w:t>
      </w:r>
    </w:p>
    <w:p w:rsidR="001A392C" w:rsidRPr="00D44CAE" w:rsidRDefault="001A392C" w:rsidP="00D44CAE">
      <w:pPr>
        <w:pStyle w:val="a8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CAE">
        <w:rPr>
          <w:rFonts w:ascii="Times New Roman" w:hAnsi="Times New Roman" w:cs="Times New Roman"/>
          <w:bCs/>
          <w:sz w:val="28"/>
          <w:szCs w:val="28"/>
        </w:rPr>
        <w:t>.Элементы и множества. Задания множеств.</w:t>
      </w:r>
    </w:p>
    <w:p w:rsidR="001A392C" w:rsidRPr="00D44CAE" w:rsidRDefault="001A392C" w:rsidP="00D44CAE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44CAE">
        <w:rPr>
          <w:sz w:val="28"/>
          <w:szCs w:val="28"/>
        </w:rPr>
        <w:t>Первообразная. Неопределенный интеграл и его свойства.</w:t>
      </w:r>
    </w:p>
    <w:p w:rsidR="001A392C" w:rsidRPr="00D44CAE" w:rsidRDefault="001A392C" w:rsidP="00D44CAE">
      <w:pPr>
        <w:pStyle w:val="a7"/>
        <w:numPr>
          <w:ilvl w:val="0"/>
          <w:numId w:val="24"/>
        </w:numPr>
        <w:ind w:left="0" w:firstLine="709"/>
        <w:jc w:val="both"/>
        <w:rPr>
          <w:bCs/>
          <w:sz w:val="28"/>
          <w:szCs w:val="28"/>
        </w:rPr>
      </w:pPr>
      <w:r w:rsidRPr="00D44CAE">
        <w:rPr>
          <w:bCs/>
          <w:sz w:val="28"/>
          <w:szCs w:val="28"/>
        </w:rPr>
        <w:t xml:space="preserve"> Решение систем линейных алгебраических уравнений методом Гаусса.</w:t>
      </w:r>
    </w:p>
    <w:p w:rsidR="00D44CAE" w:rsidRPr="00D44CAE" w:rsidRDefault="00D44CAE" w:rsidP="00D44CAE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44CAE">
        <w:rPr>
          <w:sz w:val="28"/>
          <w:szCs w:val="28"/>
        </w:rPr>
        <w:t xml:space="preserve"> Определенный интеграл. Способы вычисления определенных интегралов.</w:t>
      </w:r>
    </w:p>
    <w:p w:rsidR="00D44CAE" w:rsidRPr="00D44CAE" w:rsidRDefault="00D44CAE" w:rsidP="00D44CAE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44CAE">
        <w:rPr>
          <w:bCs/>
          <w:sz w:val="28"/>
          <w:szCs w:val="28"/>
        </w:rPr>
        <w:t xml:space="preserve"> Метод Крамера. Матричный метод решения системы линейных уравнений.</w:t>
      </w:r>
    </w:p>
    <w:p w:rsidR="00D44CAE" w:rsidRPr="00D44CAE" w:rsidRDefault="00D44CAE" w:rsidP="00D44CAE">
      <w:pPr>
        <w:pStyle w:val="a7"/>
        <w:numPr>
          <w:ilvl w:val="0"/>
          <w:numId w:val="24"/>
        </w:numPr>
        <w:ind w:left="0" w:firstLine="709"/>
        <w:jc w:val="both"/>
        <w:rPr>
          <w:bCs/>
          <w:sz w:val="28"/>
          <w:szCs w:val="28"/>
        </w:rPr>
      </w:pPr>
      <w:r w:rsidRPr="00D44CAE">
        <w:rPr>
          <w:bCs/>
          <w:sz w:val="28"/>
          <w:szCs w:val="28"/>
        </w:rPr>
        <w:t xml:space="preserve"> </w:t>
      </w:r>
      <w:r w:rsidRPr="00D44CAE">
        <w:rPr>
          <w:sz w:val="28"/>
          <w:szCs w:val="28"/>
        </w:rPr>
        <w:t>Формула Ньютона- Лейбница.</w:t>
      </w:r>
    </w:p>
    <w:p w:rsidR="00D44CAE" w:rsidRPr="00D44CAE" w:rsidRDefault="00D44CAE" w:rsidP="00D44CAE">
      <w:pPr>
        <w:pStyle w:val="a7"/>
        <w:numPr>
          <w:ilvl w:val="0"/>
          <w:numId w:val="24"/>
        </w:numPr>
        <w:ind w:left="0" w:firstLine="709"/>
        <w:jc w:val="both"/>
        <w:rPr>
          <w:bCs/>
          <w:sz w:val="28"/>
          <w:szCs w:val="28"/>
        </w:rPr>
      </w:pPr>
      <w:r w:rsidRPr="00D44CAE">
        <w:rPr>
          <w:bCs/>
          <w:sz w:val="28"/>
          <w:szCs w:val="28"/>
        </w:rPr>
        <w:t xml:space="preserve"> Элементы линейной алгебры. Система линейных алгебраических уравнений.</w:t>
      </w:r>
    </w:p>
    <w:p w:rsidR="00D44CAE" w:rsidRPr="00D44CAE" w:rsidRDefault="00D44CAE" w:rsidP="00D44CAE">
      <w:pPr>
        <w:pStyle w:val="a7"/>
        <w:numPr>
          <w:ilvl w:val="0"/>
          <w:numId w:val="24"/>
        </w:numPr>
        <w:ind w:left="0" w:firstLine="709"/>
        <w:jc w:val="both"/>
        <w:rPr>
          <w:bCs/>
          <w:sz w:val="28"/>
          <w:szCs w:val="28"/>
        </w:rPr>
      </w:pPr>
      <w:r w:rsidRPr="00D44CAE">
        <w:rPr>
          <w:bCs/>
          <w:sz w:val="28"/>
          <w:szCs w:val="28"/>
        </w:rPr>
        <w:lastRenderedPageBreak/>
        <w:t xml:space="preserve"> Матрицы, их виды. Действия над матрицами. Умножение матриц, обратная матрица.</w:t>
      </w:r>
    </w:p>
    <w:p w:rsidR="00D44CAE" w:rsidRPr="00D44CAE" w:rsidRDefault="00D44CAE" w:rsidP="00D44CAE">
      <w:pPr>
        <w:pStyle w:val="a7"/>
        <w:numPr>
          <w:ilvl w:val="0"/>
          <w:numId w:val="24"/>
        </w:numPr>
        <w:ind w:left="0" w:firstLine="709"/>
        <w:jc w:val="both"/>
        <w:rPr>
          <w:bCs/>
          <w:sz w:val="28"/>
          <w:szCs w:val="28"/>
        </w:rPr>
      </w:pPr>
      <w:r w:rsidRPr="00D44CAE">
        <w:rPr>
          <w:bCs/>
          <w:sz w:val="28"/>
          <w:szCs w:val="28"/>
        </w:rPr>
        <w:t xml:space="preserve"> Случайная величина. Дискретные и непрерывные случайные величины. Закон распределения случайной величины</w:t>
      </w:r>
    </w:p>
    <w:p w:rsidR="00D44CAE" w:rsidRPr="00D44CAE" w:rsidRDefault="00D44CAE" w:rsidP="00D44CAE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44CAE">
        <w:rPr>
          <w:sz w:val="28"/>
          <w:szCs w:val="28"/>
        </w:rPr>
        <w:t xml:space="preserve"> </w:t>
      </w:r>
      <w:r w:rsidRPr="00D44CAE">
        <w:rPr>
          <w:bCs/>
          <w:sz w:val="28"/>
          <w:szCs w:val="28"/>
        </w:rPr>
        <w:t>Определители n-го порядка, их свойства и вычисление. Миноры и алгебраические дополнения.</w:t>
      </w:r>
    </w:p>
    <w:p w:rsidR="00D44CAE" w:rsidRPr="00D44CAE" w:rsidRDefault="00D44CAE" w:rsidP="00D44CAE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44CAE">
        <w:rPr>
          <w:bCs/>
          <w:sz w:val="28"/>
          <w:szCs w:val="28"/>
        </w:rPr>
        <w:t xml:space="preserve"> Функция одной независимой переменной и способы ее задания. Характеристики функции.</w:t>
      </w:r>
    </w:p>
    <w:p w:rsidR="00B972C5" w:rsidRDefault="00B972C5" w:rsidP="00D44CAE">
      <w:pPr>
        <w:pStyle w:val="a7"/>
        <w:ind w:left="0" w:firstLine="709"/>
        <w:jc w:val="both"/>
        <w:rPr>
          <w:bCs/>
          <w:sz w:val="28"/>
          <w:szCs w:val="28"/>
        </w:rPr>
      </w:pPr>
    </w:p>
    <w:p w:rsidR="00420608" w:rsidRDefault="00D44CAE" w:rsidP="0051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420608">
        <w:rPr>
          <w:rFonts w:ascii="Times New Roman" w:hAnsi="Times New Roman"/>
          <w:b/>
          <w:sz w:val="28"/>
          <w:szCs w:val="28"/>
        </w:rPr>
        <w:t>рактические задания</w:t>
      </w:r>
    </w:p>
    <w:p w:rsidR="00D44CAE" w:rsidRDefault="00D44CAE" w:rsidP="0051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экзамена </w:t>
      </w:r>
      <w:r w:rsidRPr="003961BC">
        <w:rPr>
          <w:rFonts w:ascii="Times New Roman" w:hAnsi="Times New Roman"/>
          <w:b/>
          <w:sz w:val="28"/>
          <w:szCs w:val="28"/>
        </w:rPr>
        <w:t>по учебной дисциплине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44CAE" w:rsidRPr="00C311E0" w:rsidRDefault="00D44CAE" w:rsidP="0051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1B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Математика</w:t>
      </w:r>
      <w:r w:rsidRPr="00FA0B81">
        <w:rPr>
          <w:rFonts w:ascii="Times New Roman" w:hAnsi="Times New Roman"/>
          <w:b/>
          <w:sz w:val="28"/>
          <w:szCs w:val="28"/>
        </w:rPr>
        <w:t>»</w:t>
      </w:r>
    </w:p>
    <w:p w:rsidR="00D44CAE" w:rsidRDefault="00D44CAE" w:rsidP="00D44CAE">
      <w:pPr>
        <w:pStyle w:val="a7"/>
        <w:ind w:left="0" w:firstLine="709"/>
        <w:jc w:val="both"/>
        <w:rPr>
          <w:bCs/>
          <w:sz w:val="28"/>
          <w:szCs w:val="28"/>
        </w:rPr>
      </w:pPr>
    </w:p>
    <w:p w:rsidR="003748EA" w:rsidRPr="00515960" w:rsidRDefault="003748EA" w:rsidP="00515960">
      <w:pPr>
        <w:pStyle w:val="a7"/>
        <w:numPr>
          <w:ilvl w:val="0"/>
          <w:numId w:val="27"/>
        </w:numPr>
        <w:ind w:left="0" w:firstLine="709"/>
        <w:jc w:val="both"/>
        <w:rPr>
          <w:bCs/>
          <w:sz w:val="28"/>
          <w:szCs w:val="28"/>
        </w:rPr>
      </w:pPr>
      <w:r w:rsidRPr="00515960">
        <w:rPr>
          <w:bCs/>
          <w:sz w:val="28"/>
          <w:szCs w:val="28"/>
        </w:rPr>
        <w:t>Найти матрицу, обратную данной.</w:t>
      </w:r>
    </w:p>
    <w:p w:rsidR="003748EA" w:rsidRPr="00515960" w:rsidRDefault="003748EA" w:rsidP="00515960">
      <w:pPr>
        <w:pStyle w:val="a7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515960">
        <w:rPr>
          <w:bCs/>
          <w:sz w:val="28"/>
          <w:szCs w:val="28"/>
        </w:rPr>
        <w:t>Найти площадь криволинейной трапеции.</w:t>
      </w:r>
    </w:p>
    <w:p w:rsidR="003748EA" w:rsidRPr="00515960" w:rsidRDefault="003748EA" w:rsidP="00515960">
      <w:pPr>
        <w:pStyle w:val="a7"/>
        <w:numPr>
          <w:ilvl w:val="0"/>
          <w:numId w:val="27"/>
        </w:numPr>
        <w:ind w:left="0" w:firstLine="709"/>
        <w:jc w:val="both"/>
        <w:rPr>
          <w:sz w:val="28"/>
          <w:szCs w:val="28"/>
          <w:u w:val="single"/>
        </w:rPr>
      </w:pPr>
      <w:r w:rsidRPr="00515960">
        <w:rPr>
          <w:sz w:val="28"/>
          <w:szCs w:val="28"/>
        </w:rPr>
        <w:t>Вычислить интеграл.</w:t>
      </w:r>
      <w:r w:rsidR="00515960" w:rsidRPr="00515960">
        <w:rPr>
          <w:sz w:val="28"/>
          <w:szCs w:val="28"/>
        </w:rPr>
        <w:t>(определенный, неопределенный)</w:t>
      </w:r>
    </w:p>
    <w:p w:rsidR="003748EA" w:rsidRPr="00515960" w:rsidRDefault="003748EA" w:rsidP="00515960">
      <w:pPr>
        <w:pStyle w:val="a7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515960">
        <w:rPr>
          <w:sz w:val="28"/>
          <w:szCs w:val="28"/>
        </w:rPr>
        <w:t>Найти интервалы монотонности функции, исследовать на экстремум с помощью первой и второй производной, найти наибольшее и наименьшее значение функции на промежутке.</w:t>
      </w:r>
    </w:p>
    <w:p w:rsidR="00D44CAE" w:rsidRPr="00515960" w:rsidRDefault="004750BA" w:rsidP="00515960">
      <w:pPr>
        <w:pStyle w:val="a7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515960">
        <w:rPr>
          <w:sz w:val="28"/>
          <w:szCs w:val="28"/>
        </w:rPr>
        <w:t>Произвести математические действия, записать число в тригонометрической и показательной форме.</w:t>
      </w:r>
    </w:p>
    <w:p w:rsidR="004750BA" w:rsidRPr="00515960" w:rsidRDefault="004750BA" w:rsidP="00515960">
      <w:pPr>
        <w:pStyle w:val="a7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515960">
        <w:rPr>
          <w:sz w:val="28"/>
          <w:szCs w:val="28"/>
        </w:rPr>
        <w:t>Вычислить предел.</w:t>
      </w:r>
    </w:p>
    <w:p w:rsidR="004750BA" w:rsidRPr="00515960" w:rsidRDefault="004750BA" w:rsidP="00515960">
      <w:pPr>
        <w:pStyle w:val="a7"/>
        <w:numPr>
          <w:ilvl w:val="0"/>
          <w:numId w:val="27"/>
        </w:numPr>
        <w:ind w:left="0" w:firstLine="709"/>
        <w:jc w:val="both"/>
        <w:rPr>
          <w:bCs/>
          <w:sz w:val="28"/>
          <w:szCs w:val="28"/>
        </w:rPr>
      </w:pPr>
      <w:r w:rsidRPr="00515960">
        <w:rPr>
          <w:bCs/>
          <w:sz w:val="28"/>
          <w:szCs w:val="28"/>
        </w:rPr>
        <w:t>Найти производную.</w:t>
      </w:r>
    </w:p>
    <w:p w:rsidR="00515960" w:rsidRPr="00515960" w:rsidRDefault="004750BA" w:rsidP="00515960">
      <w:pPr>
        <w:pStyle w:val="a7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515960">
        <w:rPr>
          <w:sz w:val="28"/>
          <w:szCs w:val="28"/>
        </w:rPr>
        <w:t>Решить</w:t>
      </w:r>
      <w:r w:rsidR="00515960" w:rsidRPr="00515960">
        <w:rPr>
          <w:sz w:val="28"/>
          <w:szCs w:val="28"/>
        </w:rPr>
        <w:t xml:space="preserve"> простейшее матричное уравнение.</w:t>
      </w:r>
    </w:p>
    <w:p w:rsidR="004750BA" w:rsidRPr="00515960" w:rsidRDefault="00515960" w:rsidP="00515960">
      <w:pPr>
        <w:pStyle w:val="a7"/>
        <w:numPr>
          <w:ilvl w:val="0"/>
          <w:numId w:val="27"/>
        </w:numPr>
        <w:ind w:left="0" w:firstLine="709"/>
        <w:jc w:val="both"/>
        <w:rPr>
          <w:bCs/>
          <w:sz w:val="28"/>
          <w:szCs w:val="28"/>
        </w:rPr>
      </w:pPr>
      <w:r w:rsidRPr="00515960">
        <w:rPr>
          <w:sz w:val="28"/>
          <w:szCs w:val="28"/>
        </w:rPr>
        <w:t xml:space="preserve">Решить линейное уравнение по формуле Крамера.  </w:t>
      </w:r>
    </w:p>
    <w:sectPr w:rsidR="004750BA" w:rsidRPr="00515960" w:rsidSect="00FA0B8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56C" w:rsidRDefault="00C2156C" w:rsidP="00FA0B81">
      <w:pPr>
        <w:spacing w:after="0" w:line="240" w:lineRule="auto"/>
      </w:pPr>
      <w:r>
        <w:separator/>
      </w:r>
    </w:p>
  </w:endnote>
  <w:endnote w:type="continuationSeparator" w:id="1">
    <w:p w:rsidR="00C2156C" w:rsidRDefault="00C2156C" w:rsidP="00FA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3594"/>
      <w:docPartObj>
        <w:docPartGallery w:val="Page Numbers (Bottom of Page)"/>
        <w:docPartUnique/>
      </w:docPartObj>
    </w:sdtPr>
    <w:sdtContent>
      <w:p w:rsidR="00D44CAE" w:rsidRDefault="004C7F4B">
        <w:pPr>
          <w:pStyle w:val="a5"/>
          <w:jc w:val="right"/>
        </w:pPr>
        <w:fldSimple w:instr=" PAGE   \* MERGEFORMAT ">
          <w:r w:rsidR="00420608">
            <w:rPr>
              <w:noProof/>
            </w:rPr>
            <w:t>2</w:t>
          </w:r>
        </w:fldSimple>
      </w:p>
    </w:sdtContent>
  </w:sdt>
  <w:p w:rsidR="00FA0B81" w:rsidRDefault="00FA0B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56C" w:rsidRDefault="00C2156C" w:rsidP="00FA0B81">
      <w:pPr>
        <w:spacing w:after="0" w:line="240" w:lineRule="auto"/>
      </w:pPr>
      <w:r>
        <w:separator/>
      </w:r>
    </w:p>
  </w:footnote>
  <w:footnote w:type="continuationSeparator" w:id="1">
    <w:p w:rsidR="00C2156C" w:rsidRDefault="00C2156C" w:rsidP="00FA0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0E7"/>
    <w:multiLevelType w:val="hybridMultilevel"/>
    <w:tmpl w:val="903839E6"/>
    <w:lvl w:ilvl="0" w:tplc="E3107DB8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784"/>
    <w:multiLevelType w:val="hybridMultilevel"/>
    <w:tmpl w:val="8CEE11C4"/>
    <w:lvl w:ilvl="0" w:tplc="514E81C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81B0E"/>
    <w:multiLevelType w:val="hybridMultilevel"/>
    <w:tmpl w:val="6096BB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617C89"/>
    <w:multiLevelType w:val="hybridMultilevel"/>
    <w:tmpl w:val="4360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94116"/>
    <w:multiLevelType w:val="hybridMultilevel"/>
    <w:tmpl w:val="CD0CD714"/>
    <w:lvl w:ilvl="0" w:tplc="19846400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86955"/>
    <w:multiLevelType w:val="hybridMultilevel"/>
    <w:tmpl w:val="66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23B19"/>
    <w:multiLevelType w:val="hybridMultilevel"/>
    <w:tmpl w:val="B7DABEAA"/>
    <w:lvl w:ilvl="0" w:tplc="514E81C2">
      <w:start w:val="1"/>
      <w:numFmt w:val="decimal"/>
      <w:lvlText w:val="%1."/>
      <w:lvlJc w:val="left"/>
      <w:pPr>
        <w:ind w:left="1425" w:hanging="7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57765A"/>
    <w:multiLevelType w:val="hybridMultilevel"/>
    <w:tmpl w:val="77A8092E"/>
    <w:lvl w:ilvl="0" w:tplc="514E81C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728A0"/>
    <w:multiLevelType w:val="hybridMultilevel"/>
    <w:tmpl w:val="9EBA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9312C"/>
    <w:multiLevelType w:val="hybridMultilevel"/>
    <w:tmpl w:val="53C8BB6E"/>
    <w:lvl w:ilvl="0" w:tplc="514E81C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E0D7E"/>
    <w:multiLevelType w:val="hybridMultilevel"/>
    <w:tmpl w:val="08004EB6"/>
    <w:lvl w:ilvl="0" w:tplc="07405D2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34C51"/>
    <w:multiLevelType w:val="hybridMultilevel"/>
    <w:tmpl w:val="2F4857FA"/>
    <w:lvl w:ilvl="0" w:tplc="514E81C2">
      <w:start w:val="1"/>
      <w:numFmt w:val="decimal"/>
      <w:lvlText w:val="%1."/>
      <w:lvlJc w:val="left"/>
      <w:pPr>
        <w:ind w:left="1425" w:hanging="7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4D057E"/>
    <w:multiLevelType w:val="hybridMultilevel"/>
    <w:tmpl w:val="B7DABEAA"/>
    <w:lvl w:ilvl="0" w:tplc="514E81C2">
      <w:start w:val="1"/>
      <w:numFmt w:val="decimal"/>
      <w:lvlText w:val="%1."/>
      <w:lvlJc w:val="left"/>
      <w:pPr>
        <w:ind w:left="1425" w:hanging="7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C51E59"/>
    <w:multiLevelType w:val="hybridMultilevel"/>
    <w:tmpl w:val="F3BAB82E"/>
    <w:lvl w:ilvl="0" w:tplc="514E81C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5459E"/>
    <w:multiLevelType w:val="hybridMultilevel"/>
    <w:tmpl w:val="F80204D8"/>
    <w:lvl w:ilvl="0" w:tplc="514E81C2">
      <w:start w:val="1"/>
      <w:numFmt w:val="decimal"/>
      <w:lvlText w:val="%1."/>
      <w:lvlJc w:val="left"/>
      <w:pPr>
        <w:ind w:left="1425" w:hanging="7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4A21F9"/>
    <w:multiLevelType w:val="hybridMultilevel"/>
    <w:tmpl w:val="12B61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C76B4"/>
    <w:multiLevelType w:val="hybridMultilevel"/>
    <w:tmpl w:val="1AB279CA"/>
    <w:lvl w:ilvl="0" w:tplc="0324D34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7747B"/>
    <w:multiLevelType w:val="hybridMultilevel"/>
    <w:tmpl w:val="DBF6F4D0"/>
    <w:lvl w:ilvl="0" w:tplc="105AD3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90250"/>
    <w:multiLevelType w:val="hybridMultilevel"/>
    <w:tmpl w:val="E8940B66"/>
    <w:lvl w:ilvl="0" w:tplc="514E81C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A5E90"/>
    <w:multiLevelType w:val="hybridMultilevel"/>
    <w:tmpl w:val="18283F64"/>
    <w:lvl w:ilvl="0" w:tplc="514E81C2">
      <w:start w:val="1"/>
      <w:numFmt w:val="decimal"/>
      <w:lvlText w:val="%1."/>
      <w:lvlJc w:val="left"/>
      <w:pPr>
        <w:ind w:left="1425" w:hanging="7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7A70BE"/>
    <w:multiLevelType w:val="hybridMultilevel"/>
    <w:tmpl w:val="BBBED726"/>
    <w:lvl w:ilvl="0" w:tplc="CF884E3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9285A"/>
    <w:multiLevelType w:val="hybridMultilevel"/>
    <w:tmpl w:val="50AC3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02AE1"/>
    <w:multiLevelType w:val="hybridMultilevel"/>
    <w:tmpl w:val="80166B02"/>
    <w:lvl w:ilvl="0" w:tplc="6C2672D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014A5"/>
    <w:multiLevelType w:val="hybridMultilevel"/>
    <w:tmpl w:val="C99CD874"/>
    <w:lvl w:ilvl="0" w:tplc="9E5A71E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03E80"/>
    <w:multiLevelType w:val="hybridMultilevel"/>
    <w:tmpl w:val="F6E8E6C6"/>
    <w:lvl w:ilvl="0" w:tplc="8DD0DCA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233E0"/>
    <w:multiLevelType w:val="hybridMultilevel"/>
    <w:tmpl w:val="C92059CA"/>
    <w:lvl w:ilvl="0" w:tplc="514E81C2">
      <w:start w:val="1"/>
      <w:numFmt w:val="decimal"/>
      <w:lvlText w:val="%1."/>
      <w:lvlJc w:val="left"/>
      <w:pPr>
        <w:ind w:left="1425" w:hanging="7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7"/>
  </w:num>
  <w:num w:numId="23">
    <w:abstractNumId w:val="2"/>
  </w:num>
  <w:num w:numId="24">
    <w:abstractNumId w:val="5"/>
  </w:num>
  <w:num w:numId="25">
    <w:abstractNumId w:val="3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A38"/>
    <w:rsid w:val="000809F9"/>
    <w:rsid w:val="001A392C"/>
    <w:rsid w:val="003748EA"/>
    <w:rsid w:val="00420608"/>
    <w:rsid w:val="00423228"/>
    <w:rsid w:val="004750BA"/>
    <w:rsid w:val="004C5AF5"/>
    <w:rsid w:val="004C7F4B"/>
    <w:rsid w:val="004F0542"/>
    <w:rsid w:val="00515960"/>
    <w:rsid w:val="006861D9"/>
    <w:rsid w:val="008A39FB"/>
    <w:rsid w:val="00913FF7"/>
    <w:rsid w:val="00A175CA"/>
    <w:rsid w:val="00B20E01"/>
    <w:rsid w:val="00B6159F"/>
    <w:rsid w:val="00B972C5"/>
    <w:rsid w:val="00BA5BC7"/>
    <w:rsid w:val="00C2156C"/>
    <w:rsid w:val="00C85F9A"/>
    <w:rsid w:val="00D44CAE"/>
    <w:rsid w:val="00D86A38"/>
    <w:rsid w:val="00D9331C"/>
    <w:rsid w:val="00DC113D"/>
    <w:rsid w:val="00F26EA6"/>
    <w:rsid w:val="00FA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0B81"/>
  </w:style>
  <w:style w:type="paragraph" w:styleId="a5">
    <w:name w:val="footer"/>
    <w:basedOn w:val="a"/>
    <w:link w:val="a6"/>
    <w:uiPriority w:val="99"/>
    <w:unhideWhenUsed/>
    <w:rsid w:val="00FA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B81"/>
  </w:style>
  <w:style w:type="paragraph" w:styleId="a7">
    <w:name w:val="List Paragraph"/>
    <w:basedOn w:val="a"/>
    <w:uiPriority w:val="34"/>
    <w:qFormat/>
    <w:rsid w:val="00D933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A392C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12</cp:revision>
  <dcterms:created xsi:type="dcterms:W3CDTF">2021-11-16T12:38:00Z</dcterms:created>
  <dcterms:modified xsi:type="dcterms:W3CDTF">2021-12-01T05:04:00Z</dcterms:modified>
</cp:coreProperties>
</file>