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D47" w:rsidRDefault="00F72D47" w:rsidP="00F72D47">
      <w:pPr>
        <w:spacing w:before="240" w:line="240" w:lineRule="auto"/>
        <w:ind w:left="1701"/>
        <w:jc w:val="both"/>
        <w:rPr>
          <w:b/>
          <w:bCs/>
          <w:sz w:val="24"/>
        </w:rPr>
      </w:pPr>
      <w:r>
        <w:rPr>
          <w:b/>
          <w:bCs/>
          <w:sz w:val="24"/>
        </w:rPr>
        <w:t>Министерство образования Тульской области</w:t>
      </w:r>
    </w:p>
    <w:p w:rsidR="00F72D47" w:rsidRDefault="00F72D47" w:rsidP="00F72D47">
      <w:pPr>
        <w:spacing w:before="240" w:line="360" w:lineRule="auto"/>
        <w:jc w:val="both"/>
        <w:rPr>
          <w:b/>
          <w:bCs/>
          <w:sz w:val="24"/>
        </w:rPr>
      </w:pPr>
      <w:r>
        <w:rPr>
          <w:b/>
          <w:bCs/>
          <w:sz w:val="24"/>
        </w:rPr>
        <w:t>ГОУ СПО ТО «Сельскохозяйств</w:t>
      </w:r>
      <w:r w:rsidR="00530166">
        <w:rPr>
          <w:b/>
          <w:bCs/>
          <w:sz w:val="24"/>
        </w:rPr>
        <w:t>енный колледж «Богородицкий» имени</w:t>
      </w:r>
      <w:r>
        <w:rPr>
          <w:b/>
          <w:bCs/>
          <w:sz w:val="24"/>
        </w:rPr>
        <w:t xml:space="preserve"> И.А. Стебута»</w:t>
      </w:r>
    </w:p>
    <w:p w:rsidR="004D2BC3" w:rsidRPr="00851E78" w:rsidRDefault="004D2BC3" w:rsidP="00FE1E98">
      <w:pPr>
        <w:spacing w:before="240" w:line="360" w:lineRule="auto"/>
        <w:ind w:left="426"/>
        <w:jc w:val="center"/>
        <w:rPr>
          <w:b/>
        </w:rPr>
      </w:pPr>
    </w:p>
    <w:p w:rsidR="004D2BC3" w:rsidRPr="00851E78" w:rsidRDefault="004D2BC3" w:rsidP="004D2BC3">
      <w:pPr>
        <w:spacing w:after="0" w:line="240" w:lineRule="auto"/>
        <w:ind w:firstLine="5103"/>
        <w:jc w:val="center"/>
        <w:rPr>
          <w:b/>
        </w:rPr>
      </w:pPr>
    </w:p>
    <w:p w:rsidR="004D2BC3" w:rsidRPr="00851E78" w:rsidRDefault="00F72D47" w:rsidP="00F72D47">
      <w:pPr>
        <w:tabs>
          <w:tab w:val="left" w:pos="4536"/>
        </w:tabs>
        <w:spacing w:after="0" w:line="240" w:lineRule="auto"/>
        <w:ind w:firstLine="48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4D2BC3" w:rsidRPr="00851E78" w:rsidRDefault="00F72D47" w:rsidP="00F72D47">
      <w:pPr>
        <w:tabs>
          <w:tab w:val="left" w:pos="4536"/>
        </w:tabs>
        <w:spacing w:after="0"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Директор ГОУ СПО ТО</w:t>
      </w:r>
    </w:p>
    <w:p w:rsidR="004D2BC3" w:rsidRPr="00851E78" w:rsidRDefault="00F72D47" w:rsidP="00F72D47">
      <w:pPr>
        <w:tabs>
          <w:tab w:val="left" w:pos="3402"/>
        </w:tabs>
        <w:spacing w:after="0"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«Сельскохозяйственный колледж «Богородицкий»</w:t>
      </w:r>
    </w:p>
    <w:p w:rsidR="004D2BC3" w:rsidRDefault="00530166" w:rsidP="00F72D47">
      <w:pPr>
        <w:spacing w:after="0"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имени</w:t>
      </w:r>
      <w:r w:rsidR="00F72D47">
        <w:rPr>
          <w:b/>
          <w:sz w:val="24"/>
          <w:szCs w:val="24"/>
        </w:rPr>
        <w:t xml:space="preserve"> И.А. Стебута»</w:t>
      </w:r>
    </w:p>
    <w:p w:rsidR="00F72D47" w:rsidRPr="00F72D47" w:rsidRDefault="00F72D47" w:rsidP="00F72D47">
      <w:pPr>
        <w:spacing w:after="0"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 </w:t>
      </w:r>
      <w:r w:rsidRPr="00FE1E98">
        <w:rPr>
          <w:b/>
          <w:sz w:val="24"/>
          <w:szCs w:val="24"/>
        </w:rPr>
        <w:t>/</w:t>
      </w:r>
      <w:r>
        <w:rPr>
          <w:b/>
          <w:sz w:val="24"/>
          <w:szCs w:val="24"/>
        </w:rPr>
        <w:t>В.В. Лабутин</w:t>
      </w:r>
      <w:r w:rsidRPr="00FE1E98">
        <w:rPr>
          <w:b/>
          <w:sz w:val="24"/>
          <w:szCs w:val="24"/>
        </w:rPr>
        <w:t>/</w:t>
      </w:r>
    </w:p>
    <w:p w:rsidR="00F72D47" w:rsidRDefault="00F72D47" w:rsidP="00F72D47">
      <w:pPr>
        <w:spacing w:after="0" w:line="240" w:lineRule="auto"/>
        <w:jc w:val="right"/>
        <w:rPr>
          <w:b/>
          <w:sz w:val="24"/>
          <w:szCs w:val="24"/>
        </w:rPr>
      </w:pPr>
    </w:p>
    <w:p w:rsidR="00F72D47" w:rsidRPr="00851E78" w:rsidRDefault="00F72D47" w:rsidP="00F72D47">
      <w:pPr>
        <w:spacing w:after="0" w:line="240" w:lineRule="auto"/>
        <w:jc w:val="both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Фонд оценочных средств </w:t>
      </w:r>
    </w:p>
    <w:p w:rsidR="004D2BC3" w:rsidRPr="00851E78" w:rsidRDefault="00F72D47" w:rsidP="004D2BC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</w:t>
      </w:r>
      <w:r w:rsidR="00964209">
        <w:rPr>
          <w:b/>
          <w:sz w:val="24"/>
          <w:szCs w:val="24"/>
        </w:rPr>
        <w:t>ачального этапа</w:t>
      </w:r>
      <w:r w:rsidR="00830B1C">
        <w:rPr>
          <w:b/>
          <w:sz w:val="24"/>
          <w:szCs w:val="24"/>
        </w:rPr>
        <w:t xml:space="preserve">Всероссийской </w:t>
      </w:r>
      <w:r w:rsidR="004D2BC3" w:rsidRPr="00851E78">
        <w:rPr>
          <w:b/>
          <w:sz w:val="24"/>
          <w:szCs w:val="24"/>
        </w:rPr>
        <w:t xml:space="preserve">олимпиады профессионального мастерства 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по укрупненной группе специальностей  СПО  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851E78">
        <w:rPr>
          <w:b/>
          <w:sz w:val="24"/>
          <w:szCs w:val="24"/>
          <w:u w:val="single"/>
        </w:rPr>
        <w:t xml:space="preserve">35.00.00 Сельское, лесное и рыбное хозяйство: </w:t>
      </w:r>
    </w:p>
    <w:p w:rsidR="004D2BC3" w:rsidRPr="00851E78" w:rsidRDefault="004D2BC3" w:rsidP="004D2BC3">
      <w:pPr>
        <w:spacing w:after="0" w:line="240" w:lineRule="auto"/>
        <w:jc w:val="center"/>
        <w:rPr>
          <w:sz w:val="24"/>
          <w:szCs w:val="24"/>
        </w:rPr>
      </w:pPr>
    </w:p>
    <w:p w:rsidR="004D2BC3" w:rsidRPr="00C23EA3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smartTag w:uri="urn:schemas-microsoft-com:office:smarttags" w:element="date">
        <w:smartTagPr>
          <w:attr w:name="ls" w:val="trans"/>
          <w:attr w:name="Month" w:val="2"/>
          <w:attr w:name="Day" w:val="07"/>
          <w:attr w:name="Year" w:val="35"/>
        </w:smartTagPr>
        <w:r w:rsidRPr="00C23EA3">
          <w:rPr>
            <w:b/>
            <w:sz w:val="24"/>
            <w:szCs w:val="24"/>
          </w:rPr>
          <w:t>35.02.07</w:t>
        </w:r>
      </w:smartTag>
      <w:r w:rsidRPr="00C23EA3">
        <w:rPr>
          <w:b/>
          <w:sz w:val="24"/>
          <w:szCs w:val="24"/>
        </w:rPr>
        <w:t xml:space="preserve"> Механизация сельского хозяйства</w:t>
      </w:r>
    </w:p>
    <w:p w:rsidR="004D2BC3" w:rsidRPr="00851E78" w:rsidRDefault="004D2BC3" w:rsidP="004D2BC3">
      <w:pPr>
        <w:spacing w:after="0" w:line="240" w:lineRule="auto"/>
        <w:jc w:val="center"/>
        <w:rPr>
          <w:sz w:val="24"/>
          <w:szCs w:val="24"/>
        </w:rPr>
      </w:pPr>
      <w:smartTag w:uri="urn:schemas-microsoft-com:office:smarttags" w:element="date">
        <w:smartTagPr>
          <w:attr w:name="ls" w:val="trans"/>
          <w:attr w:name="Month" w:val="2"/>
          <w:attr w:name="Day" w:val="08"/>
          <w:attr w:name="Year" w:val="35"/>
        </w:smartTagPr>
        <w:r w:rsidRPr="00C23EA3">
          <w:rPr>
            <w:b/>
            <w:sz w:val="24"/>
            <w:szCs w:val="24"/>
          </w:rPr>
          <w:t>35.02.08</w:t>
        </w:r>
      </w:smartTag>
      <w:r w:rsidRPr="00C23EA3">
        <w:rPr>
          <w:b/>
          <w:sz w:val="24"/>
          <w:szCs w:val="24"/>
        </w:rPr>
        <w:t xml:space="preserve"> Электрификация и автоматизация се</w:t>
      </w:r>
      <w:r w:rsidR="00530166">
        <w:rPr>
          <w:b/>
          <w:sz w:val="24"/>
          <w:szCs w:val="24"/>
        </w:rPr>
        <w:t>льского хозяйства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FE1E98" w:rsidRDefault="00FE1E98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FE1E98" w:rsidRDefault="00FE1E98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FE1E98" w:rsidRDefault="00FE1E98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FE1E98" w:rsidRDefault="00FE1E98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FE1E98" w:rsidRDefault="00FE1E98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FE1E98" w:rsidRDefault="00FE1E98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FE1E98" w:rsidRDefault="00FE1E98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FE1E98" w:rsidRDefault="00FE1E98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FE1E98" w:rsidRPr="00851E78" w:rsidRDefault="00FE1E98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C23EA3">
      <w:pPr>
        <w:spacing w:after="0" w:line="240" w:lineRule="auto"/>
        <w:rPr>
          <w:b/>
          <w:sz w:val="24"/>
          <w:szCs w:val="24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Pr="00C23EA3" w:rsidRDefault="00C23EA3" w:rsidP="00C23EA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Богородицк 2018</w:t>
      </w:r>
    </w:p>
    <w:p w:rsidR="004D2BC3" w:rsidRPr="00851E78" w:rsidRDefault="004D2BC3" w:rsidP="004D2BC3">
      <w:pPr>
        <w:spacing w:after="0" w:line="360" w:lineRule="auto"/>
        <w:jc w:val="center"/>
        <w:rPr>
          <w:b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lastRenderedPageBreak/>
        <w:t>ФОС разработан:</w:t>
      </w:r>
    </w:p>
    <w:p w:rsidR="00024D9D" w:rsidRDefault="00024D9D" w:rsidP="00024D9D">
      <w:pPr>
        <w:ind w:left="810"/>
        <w:jc w:val="center"/>
      </w:pPr>
      <w:r>
        <w:t>Рабочая группа:</w:t>
      </w:r>
    </w:p>
    <w:p w:rsidR="00024D9D" w:rsidRDefault="00024D9D" w:rsidP="00024D9D">
      <w:pPr>
        <w:jc w:val="both"/>
      </w:pPr>
      <w:r>
        <w:t>- руководитель рабочей груп</w:t>
      </w:r>
      <w:r w:rsidR="00EC0AA0">
        <w:t>пы – Струков В.Е.</w:t>
      </w:r>
      <w:r>
        <w:t xml:space="preserve">, заведующий отделом практического и </w:t>
      </w:r>
      <w:r w:rsidR="00EC0AA0">
        <w:t xml:space="preserve">дополнительного </w:t>
      </w:r>
      <w:r>
        <w:t>профессионального обучения;</w:t>
      </w:r>
    </w:p>
    <w:p w:rsidR="00024D9D" w:rsidRPr="00295D1E" w:rsidRDefault="00024D9D" w:rsidP="00EC0AA0">
      <w:pPr>
        <w:spacing w:after="0" w:line="240" w:lineRule="auto"/>
      </w:pPr>
      <w:r>
        <w:t xml:space="preserve">- члены группы: </w:t>
      </w:r>
      <w:r w:rsidR="00EC0AA0">
        <w:t xml:space="preserve"> Шестов А.В. – преподаватель инженерных дисциплин,</w:t>
      </w:r>
      <w:r>
        <w:t xml:space="preserve"> </w:t>
      </w:r>
      <w:proofErr w:type="spellStart"/>
      <w:r>
        <w:t>Полукаров</w:t>
      </w:r>
      <w:proofErr w:type="spellEnd"/>
      <w:r>
        <w:t xml:space="preserve"> В.А – председатель цикловой комиссии инженерных дисциплин</w:t>
      </w:r>
      <w:proofErr w:type="gramStart"/>
      <w:r>
        <w:t>,</w:t>
      </w:r>
      <w:r w:rsidRPr="00756296">
        <w:t>С</w:t>
      </w:r>
      <w:proofErr w:type="gramEnd"/>
      <w:r w:rsidRPr="00756296">
        <w:t>еменов А</w:t>
      </w:r>
      <w:r>
        <w:t>. В.</w:t>
      </w:r>
      <w:r w:rsidRPr="00756296">
        <w:t xml:space="preserve"> – нача</w:t>
      </w:r>
      <w:r>
        <w:t>льник Богородицких электросетей,</w:t>
      </w:r>
      <w:r w:rsidRPr="00295D1E">
        <w:t>Антипов Николай Михайлович – главный инженер ООО «Дервейс».</w:t>
      </w:r>
    </w:p>
    <w:p w:rsidR="00024D9D" w:rsidRPr="00295D1E" w:rsidRDefault="00024D9D" w:rsidP="00024D9D">
      <w:pPr>
        <w:jc w:val="both"/>
      </w:pPr>
    </w:p>
    <w:p w:rsidR="00024D9D" w:rsidRDefault="00024D9D" w:rsidP="00024D9D">
      <w:pPr>
        <w:jc w:val="center"/>
      </w:pPr>
    </w:p>
    <w:p w:rsidR="00024D9D" w:rsidRDefault="00024D9D" w:rsidP="00024D9D">
      <w:pPr>
        <w:jc w:val="center"/>
      </w:pPr>
      <w:r>
        <w:t>Группа разработчиков конкурсных заданий:</w:t>
      </w:r>
    </w:p>
    <w:p w:rsidR="00024D9D" w:rsidRDefault="00024D9D" w:rsidP="00024D9D">
      <w:pPr>
        <w:jc w:val="center"/>
      </w:pPr>
    </w:p>
    <w:p w:rsidR="00024D9D" w:rsidRPr="00C908BB" w:rsidRDefault="00024D9D" w:rsidP="00024D9D">
      <w:pPr>
        <w:jc w:val="both"/>
      </w:pPr>
      <w:r>
        <w:t xml:space="preserve">Преподаватели: Струков В.Е.,  Логунков А.Д.,., Шестов А.В., </w:t>
      </w:r>
      <w:proofErr w:type="spellStart"/>
      <w:r>
        <w:t>Моторина</w:t>
      </w:r>
      <w:proofErr w:type="spellEnd"/>
      <w:r>
        <w:t xml:space="preserve"> Л.Н., </w:t>
      </w:r>
      <w:proofErr w:type="spellStart"/>
      <w:r>
        <w:t>Ведников</w:t>
      </w:r>
      <w:proofErr w:type="spellEnd"/>
      <w:r>
        <w:t xml:space="preserve"> И.А., Гордеева Н.Н., Полукаров В.А</w:t>
      </w:r>
      <w:r w:rsidRPr="00C908BB">
        <w:t xml:space="preserve">., ., </w:t>
      </w:r>
      <w:proofErr w:type="spellStart"/>
      <w:r w:rsidRPr="00C908BB">
        <w:t>Гречишкин</w:t>
      </w:r>
      <w:proofErr w:type="spellEnd"/>
      <w:r w:rsidRPr="00C908BB">
        <w:t xml:space="preserve"> А.Ю., Лабутина Ю.В., Рыжкова И.В,  Новикова А.С.</w:t>
      </w:r>
      <w:r>
        <w:t>,</w:t>
      </w:r>
      <w:proofErr w:type="spellStart"/>
      <w:r>
        <w:t>Телышев</w:t>
      </w:r>
      <w:proofErr w:type="spellEnd"/>
      <w:r>
        <w:t xml:space="preserve"> С.В., </w:t>
      </w:r>
      <w:r w:rsidRPr="00C908BB">
        <w:t xml:space="preserve">Дереза Н.М., </w:t>
      </w:r>
      <w:r>
        <w:t>Борисова Л.И.</w:t>
      </w:r>
    </w:p>
    <w:p w:rsidR="000546B0" w:rsidRDefault="000546B0" w:rsidP="004D2BC3">
      <w:pPr>
        <w:spacing w:after="0" w:line="360" w:lineRule="auto"/>
        <w:rPr>
          <w:b/>
          <w:sz w:val="24"/>
          <w:szCs w:val="24"/>
        </w:rPr>
      </w:pPr>
    </w:p>
    <w:p w:rsidR="000546B0" w:rsidRDefault="000546B0" w:rsidP="004D2BC3">
      <w:pPr>
        <w:spacing w:after="0" w:line="360" w:lineRule="auto"/>
        <w:rPr>
          <w:b/>
          <w:sz w:val="24"/>
          <w:szCs w:val="24"/>
        </w:rPr>
      </w:pPr>
    </w:p>
    <w:p w:rsidR="000546B0" w:rsidRDefault="000546B0" w:rsidP="004D2BC3">
      <w:pPr>
        <w:spacing w:after="0" w:line="360" w:lineRule="auto"/>
        <w:rPr>
          <w:b/>
          <w:sz w:val="24"/>
          <w:szCs w:val="24"/>
        </w:rPr>
      </w:pPr>
    </w:p>
    <w:p w:rsidR="004D2BC3" w:rsidRPr="00E07B52" w:rsidRDefault="004D2BC3" w:rsidP="004D2BC3">
      <w:pPr>
        <w:spacing w:after="0" w:line="360" w:lineRule="auto"/>
        <w:rPr>
          <w:b/>
          <w:szCs w:val="24"/>
        </w:rPr>
      </w:pPr>
      <w:r w:rsidRPr="00E07B52">
        <w:rPr>
          <w:b/>
          <w:szCs w:val="24"/>
        </w:rPr>
        <w:t>Рассмотрен на:</w:t>
      </w:r>
    </w:p>
    <w:p w:rsidR="004D2BC3" w:rsidRPr="00E07B52" w:rsidRDefault="004D2BC3" w:rsidP="004D2BC3">
      <w:pPr>
        <w:spacing w:after="0" w:line="360" w:lineRule="auto"/>
        <w:rPr>
          <w:szCs w:val="24"/>
        </w:rPr>
      </w:pPr>
      <w:r w:rsidRPr="00E07B52">
        <w:rPr>
          <w:szCs w:val="24"/>
        </w:rPr>
        <w:t>1.</w:t>
      </w:r>
      <w:proofErr w:type="gramStart"/>
      <w:r w:rsidRPr="00E07B52">
        <w:rPr>
          <w:szCs w:val="24"/>
        </w:rPr>
        <w:t>Заседании</w:t>
      </w:r>
      <w:proofErr w:type="gramEnd"/>
      <w:r w:rsidRPr="00E07B52">
        <w:rPr>
          <w:szCs w:val="24"/>
        </w:rPr>
        <w:t xml:space="preserve"> предметно-цикловой комиссии «</w:t>
      </w:r>
      <w:r w:rsidR="00295D1E" w:rsidRPr="00E07B52">
        <w:rPr>
          <w:szCs w:val="24"/>
        </w:rPr>
        <w:t xml:space="preserve">Инженерных </w:t>
      </w:r>
      <w:r w:rsidR="00EC0AA0">
        <w:rPr>
          <w:szCs w:val="24"/>
        </w:rPr>
        <w:t>дисциплин», протокол №5 от 20.02</w:t>
      </w:r>
      <w:r w:rsidR="00295D1E" w:rsidRPr="00E07B52">
        <w:rPr>
          <w:szCs w:val="24"/>
        </w:rPr>
        <w:t>.2018</w:t>
      </w:r>
      <w:r w:rsidRPr="00E07B52">
        <w:rPr>
          <w:szCs w:val="24"/>
        </w:rPr>
        <w:t>г.</w:t>
      </w:r>
    </w:p>
    <w:p w:rsidR="004D2BC3" w:rsidRPr="00E07B52" w:rsidRDefault="004D2BC3" w:rsidP="00295D1E">
      <w:pPr>
        <w:spacing w:after="0" w:line="360" w:lineRule="auto"/>
        <w:rPr>
          <w:szCs w:val="24"/>
        </w:rPr>
      </w:pPr>
    </w:p>
    <w:p w:rsidR="004D2BC3" w:rsidRPr="00E07B52" w:rsidRDefault="004D2BC3" w:rsidP="004D2BC3">
      <w:pPr>
        <w:spacing w:after="0" w:line="360" w:lineRule="auto"/>
        <w:rPr>
          <w:szCs w:val="24"/>
        </w:rPr>
      </w:pPr>
    </w:p>
    <w:p w:rsidR="004D2BC3" w:rsidRPr="00E07B52" w:rsidRDefault="004D2BC3" w:rsidP="004D2BC3">
      <w:pPr>
        <w:spacing w:after="0" w:line="360" w:lineRule="auto"/>
        <w:rPr>
          <w:b/>
          <w:szCs w:val="24"/>
        </w:rPr>
      </w:pPr>
    </w:p>
    <w:p w:rsidR="004D2BC3" w:rsidRPr="00E07B52" w:rsidRDefault="004D2BC3" w:rsidP="004D2BC3">
      <w:pPr>
        <w:spacing w:after="0" w:line="360" w:lineRule="auto"/>
        <w:rPr>
          <w:b/>
          <w:szCs w:val="24"/>
        </w:rPr>
      </w:pPr>
      <w:r w:rsidRPr="00E07B52">
        <w:rPr>
          <w:b/>
          <w:szCs w:val="24"/>
        </w:rPr>
        <w:t>Рецензенты:</w:t>
      </w:r>
    </w:p>
    <w:p w:rsidR="004D2BC3" w:rsidRPr="00E07B52" w:rsidRDefault="004D2BC3" w:rsidP="002F479F">
      <w:pPr>
        <w:jc w:val="both"/>
        <w:rPr>
          <w:szCs w:val="24"/>
        </w:rPr>
      </w:pPr>
      <w:r w:rsidRPr="00E07B52">
        <w:rPr>
          <w:szCs w:val="24"/>
        </w:rPr>
        <w:t xml:space="preserve">1. </w:t>
      </w:r>
      <w:proofErr w:type="spellStart"/>
      <w:r w:rsidR="002F479F" w:rsidRPr="00E07B52">
        <w:rPr>
          <w:szCs w:val="24"/>
        </w:rPr>
        <w:t>Колмыков</w:t>
      </w:r>
      <w:proofErr w:type="spellEnd"/>
      <w:r w:rsidR="002F479F" w:rsidRPr="00E07B52">
        <w:rPr>
          <w:szCs w:val="24"/>
        </w:rPr>
        <w:t xml:space="preserve"> В.А. – генеральный директор ООО «</w:t>
      </w:r>
      <w:proofErr w:type="spellStart"/>
      <w:r w:rsidR="002F479F" w:rsidRPr="00E07B52">
        <w:rPr>
          <w:szCs w:val="24"/>
        </w:rPr>
        <w:t>Богородицкое</w:t>
      </w:r>
      <w:proofErr w:type="spellEnd"/>
      <w:r w:rsidR="002F479F" w:rsidRPr="00E07B52">
        <w:rPr>
          <w:szCs w:val="24"/>
        </w:rPr>
        <w:t xml:space="preserve"> ХПП» </w:t>
      </w:r>
      <w:proofErr w:type="spellStart"/>
      <w:r w:rsidR="002F479F" w:rsidRPr="00E07B52">
        <w:rPr>
          <w:szCs w:val="24"/>
        </w:rPr>
        <w:t>г</w:t>
      </w:r>
      <w:proofErr w:type="gramStart"/>
      <w:r w:rsidR="002F479F" w:rsidRPr="00E07B52">
        <w:rPr>
          <w:szCs w:val="24"/>
        </w:rPr>
        <w:t>.Б</w:t>
      </w:r>
      <w:proofErr w:type="gramEnd"/>
      <w:r w:rsidR="002F479F" w:rsidRPr="00E07B52">
        <w:rPr>
          <w:szCs w:val="24"/>
        </w:rPr>
        <w:t>огородицк</w:t>
      </w:r>
      <w:proofErr w:type="spellEnd"/>
      <w:r w:rsidR="002F479F" w:rsidRPr="00E07B52">
        <w:rPr>
          <w:szCs w:val="24"/>
        </w:rPr>
        <w:t>.</w:t>
      </w:r>
    </w:p>
    <w:p w:rsidR="002F479F" w:rsidRPr="00E07B52" w:rsidRDefault="002F479F" w:rsidP="002F479F">
      <w:pPr>
        <w:jc w:val="both"/>
        <w:rPr>
          <w:szCs w:val="24"/>
        </w:rPr>
      </w:pPr>
      <w:r w:rsidRPr="00E07B52">
        <w:rPr>
          <w:szCs w:val="24"/>
        </w:rPr>
        <w:t xml:space="preserve">2. </w:t>
      </w:r>
      <w:r w:rsidR="00E07B52">
        <w:rPr>
          <w:szCs w:val="24"/>
        </w:rPr>
        <w:t>Куликов А.В.</w:t>
      </w:r>
      <w:r w:rsidRPr="00E07B52">
        <w:rPr>
          <w:szCs w:val="24"/>
        </w:rPr>
        <w:t xml:space="preserve"> – генеральный директор ООО «Дервейс» Богородицкого района.</w:t>
      </w: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br w:type="page"/>
      </w:r>
      <w:r w:rsidRPr="00851E78">
        <w:rPr>
          <w:b/>
          <w:sz w:val="24"/>
          <w:szCs w:val="24"/>
        </w:rPr>
        <w:lastRenderedPageBreak/>
        <w:t xml:space="preserve">Содержание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Спецификация Фонда оценочных средств.</w:t>
      </w:r>
    </w:p>
    <w:p w:rsidR="004D2BC3" w:rsidRDefault="008D2E59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Паспорт тестового задания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уровня «Тестовое задание»</w:t>
      </w:r>
      <w:r w:rsidR="004D2BC3" w:rsidRPr="00851E78">
        <w:rPr>
          <w:sz w:val="24"/>
          <w:szCs w:val="24"/>
        </w:rPr>
        <w:t>.</w:t>
      </w:r>
    </w:p>
    <w:p w:rsidR="008D2E59" w:rsidRPr="00851E78" w:rsidRDefault="008D2E59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Паспорт практического задания «Перевод профессионального текста».</w:t>
      </w:r>
    </w:p>
    <w:p w:rsidR="008D2E59" w:rsidRPr="008D2E59" w:rsidRDefault="004D2BC3" w:rsidP="008D2E59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«Задание по организации работы коллектива».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инвариантной части практического  задания 2 уровня.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вариативной части практического задания 2 уровня.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Оценочные средства (демоверсии, включающие инструкции по выполнению)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Сводная ведомость оценок результатов выполнения заданий I уровня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Ведомость оценок результатов выполнения практического задания II уровня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Сводная ведомость оценок результатов выполнения практических заданий II уровня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Сводная ведомость оценок результатов выполнения профессионального комплексного задания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Методические материалы</w:t>
      </w: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  <w:r w:rsidRPr="00851E78">
        <w:br w:type="page"/>
      </w:r>
      <w:r w:rsidRPr="00851E78">
        <w:rPr>
          <w:b/>
          <w:sz w:val="24"/>
          <w:szCs w:val="24"/>
        </w:rPr>
        <w:lastRenderedPageBreak/>
        <w:t>Спецификация Фонда оценочных средств</w:t>
      </w: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numPr>
          <w:ilvl w:val="0"/>
          <w:numId w:val="21"/>
        </w:numPr>
        <w:tabs>
          <w:tab w:val="left" w:pos="426"/>
        </w:tabs>
        <w:spacing w:after="0" w:line="36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Назначение Фонда оценочных средств</w:t>
      </w:r>
    </w:p>
    <w:p w:rsidR="004D2BC3" w:rsidRPr="00851E78" w:rsidRDefault="004D2BC3" w:rsidP="004D2BC3">
      <w:pPr>
        <w:numPr>
          <w:ilvl w:val="1"/>
          <w:numId w:val="21"/>
        </w:numPr>
        <w:tabs>
          <w:tab w:val="left" w:pos="1134"/>
        </w:tabs>
        <w:spacing w:after="0" w:line="360" w:lineRule="auto"/>
        <w:ind w:left="142" w:firstLine="567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Фонд оценочных средств (далее – ФОС) - комплекс методических и  оценочных средств, предназначенных для определения уровня </w:t>
      </w:r>
      <w:proofErr w:type="spellStart"/>
      <w:r w:rsidRPr="00851E78">
        <w:rPr>
          <w:rFonts w:eastAsia="Times New Roman"/>
          <w:sz w:val="24"/>
          <w:szCs w:val="24"/>
        </w:rPr>
        <w:t>сформированности</w:t>
      </w:r>
      <w:proofErr w:type="spellEnd"/>
      <w:r w:rsidRPr="00851E78">
        <w:rPr>
          <w:rFonts w:eastAsia="Times New Roman"/>
          <w:sz w:val="24"/>
          <w:szCs w:val="24"/>
        </w:rPr>
        <w:t xml:space="preserve"> компе</w:t>
      </w:r>
      <w:r w:rsidR="00964209">
        <w:rPr>
          <w:rFonts w:eastAsia="Times New Roman"/>
          <w:sz w:val="24"/>
          <w:szCs w:val="24"/>
        </w:rPr>
        <w:t>тенций участников  начального этапа</w:t>
      </w:r>
      <w:r w:rsidRPr="00851E78">
        <w:rPr>
          <w:rFonts w:eastAsia="Times New Roman"/>
          <w:sz w:val="24"/>
          <w:szCs w:val="24"/>
        </w:rPr>
        <w:t xml:space="preserve"> олимпиады профессионального мастерства обучающихся по специальностям среднего профессионального образования (далее – Олимпиада).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ФОС  является неотъемлемой частью методического обеспечения процедуры проведения Олимпиады, входит в состав комплекта документов организационно-методического обеспечения проведения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Оценочные средства – это контрольные задания, а также описания форм и процедур, предназначенных для определения уровня </w:t>
      </w:r>
      <w:proofErr w:type="spellStart"/>
      <w:r w:rsidRPr="00851E78">
        <w:rPr>
          <w:rFonts w:eastAsia="Times New Roman"/>
          <w:sz w:val="24"/>
          <w:szCs w:val="24"/>
        </w:rPr>
        <w:t>сформированности</w:t>
      </w:r>
      <w:proofErr w:type="spellEnd"/>
      <w:r w:rsidRPr="00851E78">
        <w:rPr>
          <w:rFonts w:eastAsia="Times New Roman"/>
          <w:sz w:val="24"/>
          <w:szCs w:val="24"/>
        </w:rPr>
        <w:t xml:space="preserve"> компетенций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1.2. На основе результатов оценки конкурсных заданий проводятся следующие основные процедуры в рамках</w:t>
      </w:r>
      <w:r w:rsidR="00530166">
        <w:rPr>
          <w:sz w:val="24"/>
          <w:szCs w:val="24"/>
        </w:rPr>
        <w:t xml:space="preserve"> начального этапа</w:t>
      </w:r>
      <w:r w:rsidRPr="00851E78">
        <w:rPr>
          <w:sz w:val="24"/>
          <w:szCs w:val="24"/>
        </w:rPr>
        <w:t xml:space="preserve"> Всероссийской олимпиады профессионального мастерства: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определения результатов участников, выявления победителя олимпиады (первое место) и призеров (второе и третье места);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определения победителей в дополнительных номинациях.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left="927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left="927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2.Документы, определяющие содержание Фонда оценочных средств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color w:val="000000"/>
          <w:sz w:val="24"/>
          <w:szCs w:val="24"/>
          <w:shd w:val="clear" w:color="auto" w:fill="FFFFFF"/>
        </w:rPr>
        <w:t>2.1.  Содержание  Фонда оценочных средств определяется на основе и с учетом следующих документов: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Федерального закона от 29 декабря 2012 г. № 273-ФЗ «Об образовании в Российской Федерации»;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приказа Министерства образования и науки Российской Федерации от </w:t>
      </w:r>
      <w:smartTag w:uri="urn:schemas-microsoft-com:office:smarttags" w:element="date">
        <w:smartTagPr>
          <w:attr w:name="ls" w:val="trans"/>
          <w:attr w:name="Month" w:val="6"/>
          <w:attr w:name="Day" w:val="14"/>
          <w:attr w:name="Year" w:val="2013"/>
        </w:smartTagPr>
        <w:r w:rsidRPr="00851E78">
          <w:rPr>
            <w:sz w:val="24"/>
            <w:szCs w:val="24"/>
          </w:rPr>
          <w:t xml:space="preserve">14 июня </w:t>
        </w:r>
        <w:smartTag w:uri="urn:schemas-microsoft-com:office:smarttags" w:element="metricconverter">
          <w:smartTagPr>
            <w:attr w:name="ProductID" w:val="2013 г"/>
          </w:smartTagPr>
          <w:r w:rsidRPr="00851E78">
            <w:rPr>
              <w:sz w:val="24"/>
              <w:szCs w:val="24"/>
            </w:rPr>
            <w:t>2013 г</w:t>
          </w:r>
        </w:smartTag>
        <w:r w:rsidRPr="00851E78">
          <w:rPr>
            <w:sz w:val="24"/>
            <w:szCs w:val="24"/>
          </w:rPr>
          <w:t>.</w:t>
        </w:r>
      </w:smartTag>
      <w:r w:rsidRPr="00851E78">
        <w:rPr>
          <w:sz w:val="24"/>
          <w:szCs w:val="24"/>
        </w:rPr>
        <w:t xml:space="preserve"> № 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ls" w:val="trans"/>
          <w:attr w:name="Month" w:val="10"/>
          <w:attr w:name="Day" w:val="29"/>
          <w:attr w:name="Year" w:val="2013"/>
        </w:smartTagPr>
        <w:r w:rsidRPr="00851E78">
          <w:rPr>
            <w:rFonts w:eastAsia="Times New Roman"/>
            <w:sz w:val="24"/>
            <w:szCs w:val="24"/>
            <w:lang w:eastAsia="ru-RU"/>
          </w:rPr>
          <w:t xml:space="preserve">29 октября </w:t>
        </w:r>
        <w:smartTag w:uri="urn:schemas-microsoft-com:office:smarttags" w:element="metricconverter">
          <w:smartTagPr>
            <w:attr w:name="ProductID" w:val="2013 г"/>
          </w:smartTagPr>
          <w:r w:rsidRPr="00851E78">
            <w:rPr>
              <w:rFonts w:eastAsia="Times New Roman"/>
              <w:sz w:val="24"/>
              <w:szCs w:val="24"/>
              <w:lang w:eastAsia="ru-RU"/>
            </w:rPr>
            <w:t>2013 г</w:t>
          </w:r>
        </w:smartTag>
        <w:r w:rsidRPr="00851E78">
          <w:rPr>
            <w:rFonts w:eastAsia="Times New Roman"/>
            <w:sz w:val="24"/>
            <w:szCs w:val="24"/>
            <w:lang w:eastAsia="ru-RU"/>
          </w:rPr>
          <w:t>.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 № 1199 «Об утверждении перечня </w:t>
      </w:r>
      <w:r w:rsidRPr="00851E78">
        <w:rPr>
          <w:sz w:val="24"/>
          <w:szCs w:val="24"/>
        </w:rPr>
        <w:t xml:space="preserve">специальностей </w:t>
      </w:r>
      <w:r w:rsidRPr="00851E78">
        <w:rPr>
          <w:rFonts w:eastAsia="Times New Roman"/>
          <w:sz w:val="24"/>
          <w:szCs w:val="24"/>
          <w:lang w:eastAsia="ru-RU"/>
        </w:rPr>
        <w:t xml:space="preserve">среднего профессионального образования»; 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rFonts w:eastAsia="Times New Roman"/>
          <w:sz w:val="24"/>
          <w:szCs w:val="24"/>
          <w:lang w:eastAsia="ru-RU"/>
        </w:rPr>
        <w:t>п</w:t>
      </w:r>
      <w:r w:rsidRPr="00851E78">
        <w:rPr>
          <w:sz w:val="24"/>
          <w:szCs w:val="24"/>
          <w:lang w:eastAsia="ru-RU"/>
        </w:rPr>
        <w:t xml:space="preserve">риказа Министерства образования и науки РФ от </w:t>
      </w:r>
      <w:smartTag w:uri="urn:schemas-microsoft-com:office:smarttags" w:element="date">
        <w:smartTagPr>
          <w:attr w:name="ls" w:val="trans"/>
          <w:attr w:name="Month" w:val="11"/>
          <w:attr w:name="Day" w:val="18"/>
          <w:attr w:name="Year" w:val="2015"/>
        </w:smartTagPr>
        <w:r w:rsidRPr="00851E78">
          <w:rPr>
            <w:sz w:val="24"/>
            <w:szCs w:val="24"/>
            <w:lang w:eastAsia="ru-RU"/>
          </w:rPr>
          <w:t xml:space="preserve">18 ноября </w:t>
        </w:r>
        <w:smartTag w:uri="urn:schemas-microsoft-com:office:smarttags" w:element="metricconverter">
          <w:smartTagPr>
            <w:attr w:name="ProductID" w:val="2015 г"/>
          </w:smartTagPr>
          <w:r w:rsidRPr="00851E78">
            <w:rPr>
              <w:sz w:val="24"/>
              <w:szCs w:val="24"/>
              <w:lang w:eastAsia="ru-RU"/>
            </w:rPr>
            <w:t>2015</w:t>
          </w:r>
        </w:smartTag>
      </w:smartTag>
      <w:r w:rsidRPr="00851E78">
        <w:rPr>
          <w:sz w:val="24"/>
          <w:szCs w:val="24"/>
          <w:lang w:eastAsia="ru-RU"/>
        </w:rPr>
        <w:t xml:space="preserve"> г. № 1350«О внесении изменений в перечни профессий и специальностей среднего профессионального образования, утвержденные приказом Министерства образования и науки Российской Федерации от </w:t>
      </w:r>
      <w:smartTag w:uri="urn:schemas-microsoft-com:office:smarttags" w:element="date">
        <w:smartTagPr>
          <w:attr w:name="ls" w:val="trans"/>
          <w:attr w:name="Month" w:val="10"/>
          <w:attr w:name="Day" w:val="29"/>
          <w:attr w:name="Year" w:val="2013"/>
        </w:smartTagPr>
        <w:r w:rsidRPr="00851E78">
          <w:rPr>
            <w:sz w:val="24"/>
            <w:szCs w:val="24"/>
            <w:lang w:eastAsia="ru-RU"/>
          </w:rPr>
          <w:t xml:space="preserve">29 октября </w:t>
        </w:r>
        <w:smartTag w:uri="urn:schemas-microsoft-com:office:smarttags" w:element="metricconverter">
          <w:smartTagPr>
            <w:attr w:name="ProductID" w:val="2013 г"/>
          </w:smartTagPr>
          <w:r w:rsidRPr="00851E78">
            <w:rPr>
              <w:sz w:val="24"/>
              <w:szCs w:val="24"/>
              <w:lang w:eastAsia="ru-RU"/>
            </w:rPr>
            <w:t>2013</w:t>
          </w:r>
        </w:smartTag>
      </w:smartTag>
      <w:r w:rsidRPr="00851E78">
        <w:rPr>
          <w:sz w:val="24"/>
          <w:szCs w:val="24"/>
          <w:lang w:eastAsia="ru-RU"/>
        </w:rPr>
        <w:t> г. № 1199»</w:t>
      </w:r>
      <w:r w:rsidRPr="00851E78">
        <w:rPr>
          <w:sz w:val="24"/>
          <w:szCs w:val="24"/>
        </w:rPr>
        <w:t>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 xml:space="preserve">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образования,  утвержденного  директором Департамента государственной политики в сфере подготовки рабочих кадров и ДПО </w:t>
      </w:r>
      <w:proofErr w:type="spellStart"/>
      <w:r w:rsidRPr="00851E78">
        <w:rPr>
          <w:sz w:val="24"/>
          <w:szCs w:val="24"/>
        </w:rPr>
        <w:t>Минобрнауки</w:t>
      </w:r>
      <w:proofErr w:type="spellEnd"/>
      <w:r w:rsidRPr="00851E78">
        <w:rPr>
          <w:sz w:val="24"/>
          <w:szCs w:val="24"/>
        </w:rPr>
        <w:t xml:space="preserve"> России Н.М. </w:t>
      </w:r>
      <w:proofErr w:type="spellStart"/>
      <w:r w:rsidRPr="00851E78">
        <w:rPr>
          <w:sz w:val="24"/>
          <w:szCs w:val="24"/>
        </w:rPr>
        <w:t>Золотаревой</w:t>
      </w:r>
      <w:proofErr w:type="spellEnd"/>
      <w:r w:rsidRPr="00851E78">
        <w:rPr>
          <w:sz w:val="24"/>
          <w:szCs w:val="24"/>
        </w:rPr>
        <w:t xml:space="preserve"> от </w:t>
      </w:r>
      <w:smartTag w:uri="urn:schemas-microsoft-com:office:smarttags" w:element="date">
        <w:smartTagPr>
          <w:attr w:name="ls" w:val="trans"/>
          <w:attr w:name="Month" w:val="12"/>
          <w:attr w:name="Day" w:val="26"/>
          <w:attr w:name="Year" w:val="2016"/>
        </w:smartTagPr>
        <w:r w:rsidRPr="00851E78">
          <w:rPr>
            <w:sz w:val="24"/>
            <w:szCs w:val="24"/>
          </w:rPr>
          <w:t>26 декабря 2016 года</w:t>
        </w:r>
      </w:smartTag>
      <w:r w:rsidRPr="00851E78">
        <w:rPr>
          <w:sz w:val="24"/>
          <w:szCs w:val="24"/>
        </w:rPr>
        <w:t>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ls" w:val="trans"/>
          <w:attr w:name="Month" w:val="05"/>
          <w:attr w:name="Day" w:val="07"/>
          <w:attr w:name="Year" w:val="2014"/>
        </w:smartTagPr>
        <w:r w:rsidRPr="00851E78">
          <w:rPr>
            <w:rFonts w:eastAsia="Times New Roman"/>
            <w:sz w:val="24"/>
            <w:szCs w:val="24"/>
            <w:lang w:eastAsia="ru-RU"/>
          </w:rPr>
          <w:t>07.05.2014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г. № 456 «Об утверждении федерального государственного образовательного стандарта среднего профессионального образования по специальности  </w:t>
      </w:r>
      <w:smartTag w:uri="urn:schemas-microsoft-com:office:smarttags" w:element="date">
        <w:smartTagPr>
          <w:attr w:name="ls" w:val="trans"/>
          <w:attr w:name="Month" w:val="2"/>
          <w:attr w:name="Day" w:val="07"/>
          <w:attr w:name="Year" w:val="35"/>
        </w:smartTagPr>
        <w:r w:rsidRPr="00851E78">
          <w:rPr>
            <w:rFonts w:eastAsia="Times New Roman"/>
            <w:sz w:val="24"/>
            <w:szCs w:val="24"/>
          </w:rPr>
          <w:t>35.02.07</w:t>
        </w:r>
      </w:smartTag>
      <w:r w:rsidRPr="00851E78">
        <w:rPr>
          <w:rFonts w:eastAsia="Times New Roman"/>
          <w:sz w:val="24"/>
          <w:szCs w:val="24"/>
        </w:rPr>
        <w:t xml:space="preserve"> Механизация сельского хозяйства,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ls" w:val="trans"/>
          <w:attr w:name="Month" w:val="05"/>
          <w:attr w:name="Day" w:val="07"/>
          <w:attr w:name="Year" w:val="2014"/>
        </w:smartTagPr>
        <w:r w:rsidRPr="00851E78">
          <w:rPr>
            <w:rFonts w:eastAsia="Times New Roman"/>
            <w:sz w:val="24"/>
            <w:szCs w:val="24"/>
            <w:lang w:eastAsia="ru-RU"/>
          </w:rPr>
          <w:t>07.05.2014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г. № 457 «Об утверждении федерального государственного образовательного стандарта среднего профессионального образования по специальности  </w:t>
      </w:r>
      <w:smartTag w:uri="urn:schemas-microsoft-com:office:smarttags" w:element="date">
        <w:smartTagPr>
          <w:attr w:name="ls" w:val="trans"/>
          <w:attr w:name="Month" w:val="2"/>
          <w:attr w:name="Day" w:val="08"/>
          <w:attr w:name="Year" w:val="35"/>
        </w:smartTagPr>
        <w:r w:rsidRPr="00851E78">
          <w:rPr>
            <w:rFonts w:eastAsia="Times New Roman"/>
            <w:sz w:val="24"/>
            <w:szCs w:val="24"/>
          </w:rPr>
          <w:t>35.02.08</w:t>
        </w:r>
      </w:smartTag>
      <w:r w:rsidRPr="00851E78">
        <w:rPr>
          <w:rFonts w:eastAsia="Times New Roman"/>
          <w:sz w:val="24"/>
          <w:szCs w:val="24"/>
        </w:rPr>
        <w:t xml:space="preserve"> Электрификация и автоматизация се</w:t>
      </w:r>
      <w:r w:rsidR="00530166">
        <w:rPr>
          <w:rFonts w:eastAsia="Times New Roman"/>
          <w:sz w:val="24"/>
          <w:szCs w:val="24"/>
        </w:rPr>
        <w:t>льского хозяйства</w:t>
      </w:r>
      <w:r w:rsidRPr="00851E78">
        <w:rPr>
          <w:rFonts w:eastAsia="Times New Roman"/>
        </w:rPr>
        <w:t xml:space="preserve">, </w:t>
      </w:r>
      <w:r w:rsidRPr="00851E78">
        <w:rPr>
          <w:rFonts w:eastAsia="Times New Roman"/>
          <w:sz w:val="24"/>
          <w:szCs w:val="24"/>
          <w:lang w:eastAsia="ru-RU"/>
        </w:rPr>
        <w:t>(указываются утверждающие  документы по всем специальностям СПО, входящим в УГС, по которым проводится Олимпиада).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приказа  Министерства труда и социальной защиты РФ от </w:t>
      </w:r>
      <w:smartTag w:uri="urn:schemas-microsoft-com:office:smarttags" w:element="date">
        <w:smartTagPr>
          <w:attr w:name="ls" w:val="trans"/>
          <w:attr w:name="Month" w:val="5"/>
          <w:attr w:name="Day" w:val="21"/>
          <w:attr w:name="Year" w:val="2014"/>
        </w:smartTagPr>
        <w:r w:rsidRPr="00851E78">
          <w:rPr>
            <w:sz w:val="24"/>
            <w:szCs w:val="24"/>
          </w:rPr>
          <w:t xml:space="preserve">21 мая </w:t>
        </w:r>
        <w:smartTag w:uri="urn:schemas-microsoft-com:office:smarttags" w:element="metricconverter">
          <w:smartTagPr>
            <w:attr w:name="ProductID" w:val="2014 г"/>
          </w:smartTagPr>
          <w:r w:rsidRPr="00851E78">
            <w:rPr>
              <w:sz w:val="24"/>
              <w:szCs w:val="24"/>
            </w:rPr>
            <w:t>2014 г</w:t>
          </w:r>
        </w:smartTag>
        <w:r w:rsidRPr="00851E78">
          <w:rPr>
            <w:sz w:val="24"/>
            <w:szCs w:val="24"/>
          </w:rPr>
          <w:t>.</w:t>
        </w:r>
      </w:smartTag>
      <w:r w:rsidRPr="00851E78">
        <w:rPr>
          <w:sz w:val="24"/>
          <w:szCs w:val="24"/>
        </w:rPr>
        <w:t xml:space="preserve"> № 340н "Об утверждении профессионального стандарта «Специалист в области механизации сельского хозяйства», (</w:t>
      </w:r>
      <w:r w:rsidRPr="00851E78">
        <w:rPr>
          <w:rFonts w:eastAsia="Times New Roman"/>
          <w:sz w:val="24"/>
          <w:szCs w:val="24"/>
          <w:lang w:eastAsia="ru-RU"/>
        </w:rPr>
        <w:t>указываются утверждающие  документы по всем профессиональным стандартам, соответствующим специальностям СПО, входящим в УГС, по которым проводится Олимпиада</w:t>
      </w:r>
      <w:r w:rsidRPr="00851E78">
        <w:rPr>
          <w:sz w:val="24"/>
          <w:szCs w:val="24"/>
        </w:rPr>
        <w:t xml:space="preserve">  - в случае наличия);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sz w:val="24"/>
          <w:szCs w:val="24"/>
        </w:rPr>
        <w:t xml:space="preserve">Регламента Финала национального чемпионата «Молодые профессионалы» (WORLDSKILLS RUSSIA) 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3. Подходы к отбору содержания, разработке структуры оценочных средств и процедуре применения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3.1. Программа конкурсных испытаний Олимпиады</w:t>
      </w:r>
      <w:r w:rsidRPr="00851E78">
        <w:rPr>
          <w:rFonts w:eastAsia="Times New Roman"/>
          <w:sz w:val="24"/>
          <w:szCs w:val="24"/>
        </w:rPr>
        <w:t xml:space="preserve"> предусматривает для участников выполнение</w:t>
      </w:r>
      <w:r w:rsidR="00E43BC5">
        <w:rPr>
          <w:sz w:val="24"/>
          <w:szCs w:val="24"/>
        </w:rPr>
        <w:t xml:space="preserve"> з</w:t>
      </w:r>
      <w:r w:rsidRPr="00851E78">
        <w:rPr>
          <w:sz w:val="24"/>
          <w:szCs w:val="24"/>
        </w:rPr>
        <w:t>аданий  двух уровней.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Задания  I уровня  формируются в соответствии с общими и профессиональными компетенциями специальностей среднего профессионального образования. 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Задания  II уровня  формируются в соответствии с общими и профессиональными компетенциями специальностей  укрупненной группы специальностей СПО. </w:t>
      </w:r>
    </w:p>
    <w:p w:rsidR="004D2BC3" w:rsidRPr="00851E78" w:rsidRDefault="004D2BC3" w:rsidP="004D2BC3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Для лиц с ограниченными возможностями здоровья формирование заданий осуществляется с учетом типа нарушения здоровья.</w:t>
      </w:r>
    </w:p>
    <w:p w:rsidR="004D2BC3" w:rsidRPr="00851E78" w:rsidRDefault="004D2BC3" w:rsidP="004D2BC3">
      <w:pPr>
        <w:tabs>
          <w:tab w:val="left" w:pos="0"/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sz w:val="24"/>
          <w:szCs w:val="24"/>
        </w:rPr>
        <w:t>3.2. Содержание и уровень сложности предлагаемых участникам заданий соответствуют федеральным государственным образовательным стандартам СПО, учитывают основные положения соответствующих  профессиональных стандартов, требования работодателей к специалистам среднего звена.</w:t>
      </w:r>
    </w:p>
    <w:p w:rsidR="004D2BC3" w:rsidRPr="00851E78" w:rsidRDefault="004D2BC3" w:rsidP="004D2BC3">
      <w:pPr>
        <w:tabs>
          <w:tab w:val="left" w:pos="426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 xml:space="preserve">3.3. Задания 1 уровня состоят из  тестового задания   и  практических задач.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3.4. Задание «Тестирование» состоит из теоретических вопросов, сформированных по разделам и темам.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Предлагаемое для выполнения  участнику  тестовое задание включает </w:t>
      </w:r>
      <w:smartTag w:uri="urn:schemas-microsoft-com:office:smarttags" w:element="time">
        <w:smartTagPr>
          <w:attr w:name="Hour" w:val="2"/>
          <w:attr w:name="Minute" w:val="0"/>
        </w:smartTagPr>
        <w:r w:rsidRPr="00851E78">
          <w:rPr>
            <w:sz w:val="24"/>
            <w:szCs w:val="24"/>
          </w:rPr>
          <w:t>2 части</w:t>
        </w:r>
      </w:smartTag>
      <w:r w:rsidRPr="00851E78">
        <w:rPr>
          <w:sz w:val="24"/>
          <w:szCs w:val="24"/>
        </w:rPr>
        <w:t xml:space="preserve"> - инвариантную и вариативную, всего 40 вопросов.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Инвариантная часть задания «Тестирование» содержит  20 вопросов по пяти тематическим направлениям,  из них  4 – закрытой формы с выбором ответа, 4 – открытой формы  с кратким ответом,  4 - на  установление соответствия,  4 - на установление правильной последовательности. </w:t>
      </w:r>
      <w:proofErr w:type="gramStart"/>
      <w:r w:rsidRPr="00851E78">
        <w:rPr>
          <w:sz w:val="24"/>
          <w:szCs w:val="24"/>
        </w:rPr>
        <w:t>Тематика,  количество  и формат вопросов  по темам инвариантной части  тестового задания  едины  для всех  специальностей СПО.</w:t>
      </w:r>
      <w:proofErr w:type="gramEnd"/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Вариативная часть  задания «Тестирование» содержит 20 вопросов не менее</w:t>
      </w:r>
      <w:proofErr w:type="gramStart"/>
      <w:r w:rsidRPr="00851E78">
        <w:rPr>
          <w:sz w:val="24"/>
          <w:szCs w:val="24"/>
        </w:rPr>
        <w:t>,</w:t>
      </w:r>
      <w:proofErr w:type="gramEnd"/>
      <w:r w:rsidRPr="00851E78">
        <w:rPr>
          <w:sz w:val="24"/>
          <w:szCs w:val="24"/>
        </w:rPr>
        <w:t xml:space="preserve"> чем по двум тематическим направлениям.   Тематика, количество  и формат вопросов   по темам вариативной  части тестового задания  формируются на основе знаний, общих для специальностей, входящих в УГС,  </w:t>
      </w:r>
      <w:proofErr w:type="gramStart"/>
      <w:r w:rsidRPr="00851E78">
        <w:rPr>
          <w:sz w:val="24"/>
          <w:szCs w:val="24"/>
        </w:rPr>
        <w:t>по</w:t>
      </w:r>
      <w:proofErr w:type="gramEnd"/>
      <w:r w:rsidRPr="00851E78">
        <w:rPr>
          <w:sz w:val="24"/>
          <w:szCs w:val="24"/>
        </w:rPr>
        <w:t xml:space="preserve"> которой проводится   Олимпиада.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Алгоритм формирования инвариантной части задания «Тестирование» для участника Олимпиады  единый  для всех  специальностей СПО.</w:t>
      </w:r>
    </w:p>
    <w:p w:rsidR="004D2BC3" w:rsidRPr="00851E78" w:rsidRDefault="004D2BC3" w:rsidP="004D2BC3">
      <w:pPr>
        <w:tabs>
          <w:tab w:val="left" w:pos="709"/>
        </w:tabs>
        <w:spacing w:after="120"/>
        <w:jc w:val="right"/>
        <w:rPr>
          <w:sz w:val="24"/>
          <w:szCs w:val="24"/>
        </w:rPr>
      </w:pPr>
      <w:r w:rsidRPr="00851E78">
        <w:rPr>
          <w:sz w:val="24"/>
          <w:szCs w:val="24"/>
        </w:rPr>
        <w:t>Таблица 1</w:t>
      </w:r>
    </w:p>
    <w:p w:rsidR="004D2BC3" w:rsidRPr="00851E78" w:rsidRDefault="004D2BC3" w:rsidP="004D2BC3">
      <w:pPr>
        <w:tabs>
          <w:tab w:val="left" w:pos="709"/>
        </w:tabs>
        <w:spacing w:after="12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>Алгоритм формирования  содержания  задания «Тестирование»</w:t>
      </w:r>
    </w:p>
    <w:tbl>
      <w:tblPr>
        <w:tblW w:w="97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3969"/>
        <w:gridCol w:w="992"/>
        <w:gridCol w:w="851"/>
        <w:gridCol w:w="850"/>
        <w:gridCol w:w="851"/>
        <w:gridCol w:w="850"/>
        <w:gridCol w:w="567"/>
      </w:tblGrid>
      <w:tr w:rsidR="004D2BC3" w:rsidRPr="00851E78" w:rsidTr="00964209">
        <w:trPr>
          <w:trHeight w:val="857"/>
        </w:trPr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№ п\</w:t>
            </w:r>
            <w:proofErr w:type="gramStart"/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Наименование темы вопросов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Кол-во вопросов</w:t>
            </w:r>
          </w:p>
        </w:tc>
        <w:tc>
          <w:tcPr>
            <w:tcW w:w="39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Формат вопросов</w:t>
            </w:r>
          </w:p>
        </w:tc>
      </w:tr>
      <w:tr w:rsidR="004D2BC3" w:rsidRPr="00851E78" w:rsidTr="00964209">
        <w:trPr>
          <w:trHeight w:val="857"/>
        </w:trPr>
        <w:tc>
          <w:tcPr>
            <w:tcW w:w="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Выбор ответа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Откры</w:t>
            </w:r>
            <w:proofErr w:type="spellEnd"/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-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тая</w:t>
            </w:r>
            <w:proofErr w:type="gramEnd"/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форма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соответствие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установление послед.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Макс.</w:t>
            </w:r>
          </w:p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балл </w:t>
            </w:r>
          </w:p>
        </w:tc>
      </w:tr>
      <w:tr w:rsidR="004D2BC3" w:rsidRPr="00851E78" w:rsidTr="00964209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>Инвариантная часть  тестового задания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964209">
        <w:trPr>
          <w:trHeight w:val="59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964209">
        <w:trPr>
          <w:trHeight w:val="716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Оборудование, материалы, инструменты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964209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Системы качества, стандартизации и сертификации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964209">
        <w:trPr>
          <w:trHeight w:val="101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Охрана труда, безопасность жизнедеятельности, безопасность окружающей среды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964209">
        <w:trPr>
          <w:trHeight w:val="40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Экономика и правовое обеспечение профессиональной деятельности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964209">
        <w:trPr>
          <w:trHeight w:val="245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964209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rFonts w:eastAsia="Times New Roman"/>
                <w:i/>
                <w:color w:val="FF0000"/>
                <w:sz w:val="24"/>
                <w:szCs w:val="24"/>
                <w:lang w:eastAsia="ru-RU"/>
              </w:rPr>
            </w:pPr>
            <w:r w:rsidRPr="00851E78">
              <w:rPr>
                <w:i/>
                <w:kern w:val="24"/>
                <w:sz w:val="24"/>
                <w:szCs w:val="24"/>
                <w:lang w:eastAsia="ru-RU"/>
              </w:rPr>
              <w:t>Вариативный раздел тестового задания (специфика УГС)*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964209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i/>
                <w:color w:val="FF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Основы механизации, электрификации и автоматизации сельскохозяйственного производства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4D2BC3" w:rsidRPr="00851E78" w:rsidTr="00964209">
        <w:trPr>
          <w:trHeight w:val="532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Сельскохозяйственная техника и технологии механизированных работ в сельскохозяйственном производстве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4D2BC3" w:rsidRPr="00851E78" w:rsidTr="00964209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964209">
        <w:trPr>
          <w:trHeight w:val="233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</w:tr>
    </w:tbl>
    <w:p w:rsidR="004D2BC3" w:rsidRPr="00851E78" w:rsidRDefault="004D2BC3" w:rsidP="004D2BC3">
      <w:pPr>
        <w:tabs>
          <w:tab w:val="left" w:pos="0"/>
        </w:tabs>
        <w:spacing w:after="0"/>
        <w:ind w:left="720"/>
        <w:jc w:val="both"/>
        <w:rPr>
          <w:rFonts w:eastAsia="Times New Roman"/>
          <w:sz w:val="16"/>
          <w:szCs w:val="16"/>
          <w:lang w:eastAsia="ru-RU"/>
        </w:rPr>
      </w:pPr>
      <w:r w:rsidRPr="00851E78">
        <w:rPr>
          <w:rFonts w:eastAsia="Times New Roman"/>
          <w:sz w:val="16"/>
          <w:szCs w:val="16"/>
          <w:lang w:eastAsia="ru-RU"/>
        </w:rPr>
        <w:t xml:space="preserve">* Распределение  заданий по вариативной части тестового задания является примерной, рекомендуемой для возможного использования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Вопрос закрытой формы с выбором одного варианта ответа  состоит из неполного тестового утверждения с одним  ключевым элементом и множеством допустимых заключений, одно из которых являются правильным.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Вопрос открытой формы имеет вид неполного утверждения, в котором  отсутствует один или несколько ключевых элементов, в качестве которых могут быть: число, слово или  словосочетание. На месте ключевого элемента в тексте  задания ставится многоточие или знак подчеркивания.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Вопрос 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Вопрос  на установление соответствия.  Состоит из двух групп элементов и четкой формулировки критерия выбора соответствия между ними. Соответствие устанавливается по принципу 1:1 (одному элементу первой группы соответствует только один элемент второй группы). Внутри каждой группы элементы должны быть однородными. Количество элементов во второй группе должно соответствовать  количеству элементов первой группы. Количествоэлементов  как в  первой, так и во второй группе должно быть не менее 4.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Выполнение задания «Тестирование» реализуется посредством применения прикладных компьютерных программ, что обеспечивает  возможность  генерировать для каждого участника уникальную последовательность заданий, содержащую требуемое количество вопросов из каждого раздела и исключающую возможность повторения заданий.  </w:t>
      </w:r>
      <w:r w:rsidRPr="00851E78">
        <w:rPr>
          <w:sz w:val="24"/>
          <w:szCs w:val="24"/>
        </w:rPr>
        <w:lastRenderedPageBreak/>
        <w:t>Для лиц с ограниченными возможностями здоровья предусматриваются особые условия проведения конкурсного испытания.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выполнении задания «Тестирование» участнику Олимпиады предоставляется возможность в течение всего времени, отведенного на выполнение задания, вносить изменения в свои ответы, пропускать ряд вопросов с возможностью последующего возврата к пропущенным заданиям.</w:t>
      </w:r>
    </w:p>
    <w:p w:rsidR="004D2BC3" w:rsidRPr="00851E78" w:rsidRDefault="004D2BC3" w:rsidP="004D2BC3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3.5. </w:t>
      </w:r>
      <w:r w:rsidRPr="00851E78">
        <w:rPr>
          <w:sz w:val="24"/>
          <w:szCs w:val="24"/>
        </w:rPr>
        <w:tab/>
        <w:t>Практические задания  1 уровня  включают два  вида заданий: задание «Перевод профессионального текста (сообщения)» и   «Задание по организации работы коллектива».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3.6. Задание «Перевод профессионального текста (сообщения)» позволяет  оценить </w:t>
      </w:r>
      <w:proofErr w:type="spellStart"/>
      <w:r w:rsidRPr="00851E78">
        <w:rPr>
          <w:sz w:val="24"/>
          <w:szCs w:val="24"/>
        </w:rPr>
        <w:t>уровеньсформированности</w:t>
      </w:r>
      <w:proofErr w:type="spellEnd"/>
      <w:r w:rsidRPr="00851E78">
        <w:rPr>
          <w:sz w:val="24"/>
          <w:szCs w:val="24"/>
        </w:rPr>
        <w:t>: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умений применять лексику и грамматику иностранного языка для перевода текста на профессиональную тему;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умений общаться (устно и письменно) на иностранном языке на профессиональные  темы;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способность  использования информационно-коммуникационных технологий в профессиональной деятельности.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color w:val="FF0000"/>
          <w:sz w:val="24"/>
          <w:szCs w:val="24"/>
        </w:rPr>
      </w:pPr>
      <w:r w:rsidRPr="00851E78">
        <w:rPr>
          <w:sz w:val="24"/>
          <w:szCs w:val="24"/>
        </w:rPr>
        <w:t>Задание по переводу текста с иностранного языка на русский включает 2  задачи: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перевод текста, содержание которого включает  профессиональную лексику (возможен вариант </w:t>
      </w:r>
      <w:proofErr w:type="spellStart"/>
      <w:r w:rsidRPr="00851E78">
        <w:rPr>
          <w:sz w:val="24"/>
          <w:szCs w:val="24"/>
        </w:rPr>
        <w:t>аудирования</w:t>
      </w:r>
      <w:proofErr w:type="spellEnd"/>
      <w:r w:rsidRPr="00851E78">
        <w:rPr>
          <w:sz w:val="24"/>
          <w:szCs w:val="24"/>
        </w:rPr>
        <w:t xml:space="preserve">);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ответы на вопросы по тексту (</w:t>
      </w:r>
      <w:proofErr w:type="spellStart"/>
      <w:r w:rsidRPr="00851E78">
        <w:rPr>
          <w:sz w:val="24"/>
          <w:szCs w:val="24"/>
        </w:rPr>
        <w:t>аудирование</w:t>
      </w:r>
      <w:proofErr w:type="spellEnd"/>
      <w:r w:rsidRPr="00851E78">
        <w:rPr>
          <w:sz w:val="24"/>
          <w:szCs w:val="24"/>
        </w:rPr>
        <w:t>, выполнение действия).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Объем  текста на иностранном языке  составляет  </w:t>
      </w:r>
      <w:r w:rsidRPr="00851E78">
        <w:rPr>
          <w:sz w:val="24"/>
          <w:szCs w:val="24"/>
          <w:u w:val="single"/>
        </w:rPr>
        <w:t>(1500-2000</w:t>
      </w:r>
      <w:r w:rsidRPr="00851E78">
        <w:rPr>
          <w:sz w:val="24"/>
          <w:szCs w:val="24"/>
        </w:rPr>
        <w:t xml:space="preserve">) знаков.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Задание по переводу иностранного текста  разработано на  языках, которые изучают участники Олимпиады.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color w:val="FF0000"/>
          <w:sz w:val="24"/>
          <w:szCs w:val="24"/>
          <w:u w:val="single"/>
        </w:rPr>
      </w:pPr>
      <w:r w:rsidRPr="00851E78">
        <w:rPr>
          <w:rFonts w:eastAsia="Times New Roman"/>
          <w:sz w:val="24"/>
          <w:szCs w:val="24"/>
          <w:u w:val="single"/>
        </w:rPr>
        <w:t>(</w:t>
      </w:r>
      <w:r w:rsidRPr="00851E78">
        <w:rPr>
          <w:rFonts w:eastAsia="Times New Roman"/>
          <w:sz w:val="24"/>
          <w:szCs w:val="24"/>
        </w:rPr>
        <w:t xml:space="preserve">УГС 35.00.00 Сельское, лесное и рыбное хозяйство: </w:t>
      </w:r>
      <w:smartTag w:uri="urn:schemas-microsoft-com:office:smarttags" w:element="date">
        <w:smartTagPr>
          <w:attr w:name="ls" w:val="trans"/>
          <w:attr w:name="Month" w:val="2"/>
          <w:attr w:name="Day" w:val="05"/>
          <w:attr w:name="Year" w:val="35"/>
        </w:smartTagPr>
        <w:r w:rsidRPr="00851E78">
          <w:rPr>
            <w:rFonts w:eastAsia="Times New Roman"/>
            <w:sz w:val="24"/>
            <w:szCs w:val="24"/>
          </w:rPr>
          <w:t>35.02.05</w:t>
        </w:r>
      </w:smartTag>
      <w:r w:rsidRPr="00851E78">
        <w:rPr>
          <w:rFonts w:eastAsia="Times New Roman"/>
          <w:sz w:val="24"/>
          <w:szCs w:val="24"/>
        </w:rPr>
        <w:t xml:space="preserve"> Механизация сельского хозяйства, </w:t>
      </w:r>
      <w:smartTag w:uri="urn:schemas-microsoft-com:office:smarttags" w:element="date">
        <w:smartTagPr>
          <w:attr w:name="ls" w:val="trans"/>
          <w:attr w:name="Month" w:val="2"/>
          <w:attr w:name="Day" w:val="08"/>
          <w:attr w:name="Year" w:val="35"/>
        </w:smartTagPr>
        <w:r w:rsidRPr="00851E78">
          <w:rPr>
            <w:rFonts w:eastAsia="Times New Roman"/>
            <w:sz w:val="24"/>
            <w:szCs w:val="24"/>
          </w:rPr>
          <w:t>35.02.08</w:t>
        </w:r>
      </w:smartTag>
      <w:r w:rsidRPr="00851E78">
        <w:rPr>
          <w:rFonts w:eastAsia="Times New Roman"/>
          <w:sz w:val="24"/>
          <w:szCs w:val="24"/>
        </w:rPr>
        <w:t xml:space="preserve"> Электрификация и автоматизация се</w:t>
      </w:r>
      <w:r w:rsidR="00530166">
        <w:rPr>
          <w:rFonts w:eastAsia="Times New Roman"/>
          <w:sz w:val="24"/>
          <w:szCs w:val="24"/>
        </w:rPr>
        <w:t>льского хозяйства</w:t>
      </w:r>
      <w:r w:rsidRPr="00851E78">
        <w:rPr>
          <w:rFonts w:eastAsia="Times New Roman"/>
          <w:sz w:val="24"/>
          <w:szCs w:val="24"/>
        </w:rPr>
        <w:t>)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3.7. «Задание по организации работы коллектива» позволяет  оценить уровень </w:t>
      </w:r>
      <w:proofErr w:type="spellStart"/>
      <w:r w:rsidRPr="00851E78">
        <w:rPr>
          <w:sz w:val="24"/>
          <w:szCs w:val="24"/>
        </w:rPr>
        <w:t>сформированности</w:t>
      </w:r>
      <w:proofErr w:type="spellEnd"/>
      <w:r w:rsidRPr="00851E78">
        <w:rPr>
          <w:sz w:val="24"/>
          <w:szCs w:val="24"/>
        </w:rPr>
        <w:t>: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умений организации  производственной деятельности подразделения;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умения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sz w:val="24"/>
          <w:szCs w:val="24"/>
        </w:rPr>
        <w:t>способности работать в коллективе и команде, эффективно общаться  с коллегами, руководством, потребителями;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способность  использования информационно-коммуникационных технологий в профессиональной деятельности.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Задание  </w:t>
      </w:r>
      <w:r w:rsidRPr="00851E78">
        <w:rPr>
          <w:sz w:val="24"/>
          <w:szCs w:val="24"/>
        </w:rPr>
        <w:t>по  организации работы коллектива</w:t>
      </w:r>
      <w:r w:rsidRPr="00851E78">
        <w:rPr>
          <w:rFonts w:eastAsia="Times New Roman"/>
          <w:sz w:val="24"/>
          <w:szCs w:val="24"/>
        </w:rPr>
        <w:t xml:space="preserve">  включает 2  задачи: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работа с учетной документацией и расчет показателей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Microsoft Sans Serif"/>
          <w:lang w:eastAsia="ru-RU"/>
        </w:rPr>
      </w:pPr>
      <w:r w:rsidRPr="00851E78">
        <w:rPr>
          <w:rFonts w:eastAsia="Times New Roman"/>
          <w:sz w:val="24"/>
          <w:szCs w:val="24"/>
        </w:rPr>
        <w:t>3.8.</w:t>
      </w:r>
      <w:r w:rsidRPr="00851E78">
        <w:rPr>
          <w:rFonts w:eastAsia="Times New Roman"/>
          <w:sz w:val="24"/>
          <w:szCs w:val="24"/>
        </w:rPr>
        <w:tab/>
        <w:t xml:space="preserve">  Задания II уровня  - это содержание работы, которую необходимо выполнить участнику для демонстрации определённого вида профессиональной деятельности в соответствии с требованиями ФГОС  и профессиональных стандартов  с применением практических навыков, заключающихся в </w:t>
      </w:r>
      <w:r w:rsidRPr="00851E78">
        <w:rPr>
          <w:rFonts w:eastAsia="Microsoft Sans Serif"/>
          <w:sz w:val="24"/>
          <w:szCs w:val="24"/>
          <w:lang w:eastAsia="ru-RU"/>
        </w:rPr>
        <w:t>проектировании, разработке, выполнении работ или изготовлении продукта (изделия и т.д.)  по заданным параметрам с контролем соответствия результата существующим требованиям</w:t>
      </w:r>
      <w:r w:rsidRPr="00851E78">
        <w:rPr>
          <w:rFonts w:eastAsia="Microsoft Sans Serif"/>
          <w:lang w:eastAsia="ru-RU"/>
        </w:rPr>
        <w:t xml:space="preserve">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Количество заданий   II уровня, составляющих общую или вариативную часть, одинаковое для специальностей или УГС  профильного направления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3.9. Задания  II уровня  подразделяются на  инвариантную и вариативную части.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Hour" w:val="3"/>
          <w:attr w:name="Minute" w:val="10"/>
        </w:smartTagPr>
        <w:r w:rsidRPr="00851E78">
          <w:rPr>
            <w:rFonts w:eastAsia="Times New Roman"/>
            <w:sz w:val="24"/>
            <w:szCs w:val="24"/>
          </w:rPr>
          <w:t>3.10.</w:t>
        </w:r>
      </w:smartTag>
      <w:r w:rsidRPr="00851E78">
        <w:rPr>
          <w:rFonts w:eastAsia="Times New Roman"/>
          <w:sz w:val="24"/>
          <w:szCs w:val="24"/>
        </w:rPr>
        <w:t xml:space="preserve"> Инвариантная  часть заданий  II уровня формируется в соответствии с общими и профессиональными компетенциями специальностей  УГС, умениями и практическим опытом, которые являются общими для всех специальностей, входящих в УГС.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Инвариантная часть заданий  II уровня представляет собой   практическое задание, которые содержит  2- 3  задачи.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Количество оцениваемых задач, составляющих то или иное практическое задание, одинаковое для всех специальностей СПО, входящих в  УГС, по </w:t>
      </w:r>
      <w:proofErr w:type="gramStart"/>
      <w:r w:rsidRPr="00851E78">
        <w:rPr>
          <w:rFonts w:eastAsia="Times New Roman"/>
          <w:sz w:val="24"/>
          <w:szCs w:val="24"/>
        </w:rPr>
        <w:t>которой</w:t>
      </w:r>
      <w:proofErr w:type="gramEnd"/>
      <w:r w:rsidRPr="00851E78">
        <w:rPr>
          <w:rFonts w:eastAsia="Times New Roman"/>
          <w:sz w:val="24"/>
          <w:szCs w:val="24"/>
        </w:rPr>
        <w:t xml:space="preserve">  проводится Олимпиада.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(</w:t>
      </w:r>
      <w:smartTag w:uri="urn:schemas-microsoft-com:office:smarttags" w:element="date">
        <w:smartTagPr>
          <w:attr w:name="ls" w:val="trans"/>
          <w:attr w:name="Month" w:val="2"/>
          <w:attr w:name="Day" w:val="07"/>
          <w:attr w:name="Year" w:val="35"/>
        </w:smartTagPr>
        <w:r w:rsidRPr="00851E78">
          <w:rPr>
            <w:rFonts w:eastAsia="Times New Roman"/>
            <w:sz w:val="24"/>
            <w:szCs w:val="24"/>
          </w:rPr>
          <w:t>35.02.07</w:t>
        </w:r>
      </w:smartTag>
      <w:r w:rsidRPr="00851E78">
        <w:rPr>
          <w:rFonts w:eastAsia="Times New Roman"/>
          <w:sz w:val="24"/>
          <w:szCs w:val="24"/>
        </w:rPr>
        <w:t xml:space="preserve"> Механизация сельского хозяйства, </w:t>
      </w:r>
      <w:smartTag w:uri="urn:schemas-microsoft-com:office:smarttags" w:element="date">
        <w:smartTagPr>
          <w:attr w:name="ls" w:val="trans"/>
          <w:attr w:name="Month" w:val="2"/>
          <w:attr w:name="Day" w:val="08"/>
          <w:attr w:name="Year" w:val="35"/>
        </w:smartTagPr>
        <w:r w:rsidRPr="00851E78">
          <w:rPr>
            <w:rFonts w:eastAsia="Times New Roman"/>
            <w:sz w:val="24"/>
            <w:szCs w:val="24"/>
          </w:rPr>
          <w:t>35.02.08</w:t>
        </w:r>
      </w:smartTag>
      <w:r w:rsidRPr="00851E78">
        <w:rPr>
          <w:rFonts w:eastAsia="Times New Roman"/>
          <w:sz w:val="24"/>
          <w:szCs w:val="24"/>
        </w:rPr>
        <w:t xml:space="preserve"> Электрификация и автоматизация се</w:t>
      </w:r>
      <w:r w:rsidR="008A4170">
        <w:rPr>
          <w:rFonts w:eastAsia="Times New Roman"/>
          <w:sz w:val="24"/>
          <w:szCs w:val="24"/>
        </w:rPr>
        <w:t>льского хозяйства</w:t>
      </w:r>
      <w:r w:rsidRPr="00851E78">
        <w:rPr>
          <w:rFonts w:eastAsia="Times New Roman"/>
          <w:sz w:val="24"/>
          <w:szCs w:val="24"/>
        </w:rPr>
        <w:t>)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Hour" w:val="3"/>
          <w:attr w:name="Minute" w:val="11"/>
        </w:smartTagPr>
        <w:r w:rsidRPr="00851E78">
          <w:rPr>
            <w:rFonts w:eastAsia="Times New Roman"/>
            <w:sz w:val="24"/>
            <w:szCs w:val="24"/>
          </w:rPr>
          <w:t>3.11.</w:t>
        </w:r>
      </w:smartTag>
      <w:r w:rsidRPr="00851E78">
        <w:rPr>
          <w:rFonts w:eastAsia="Times New Roman"/>
          <w:sz w:val="24"/>
          <w:szCs w:val="24"/>
        </w:rPr>
        <w:t xml:space="preserve"> Вариативная часть задания II уровня формируется в соответствии со специфическими для каждой специальности, входящей в УГС профессиональными компетенциями,  умениями и практическим опытом с учетом трудовых функций профессиональных стандартов.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Практические задания разработаны  в соответствии с объектами и  видами профессиональной деятельности обучающихся по конкретным специальностям, или подгруппам специальностей, входящим в УГС. 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Вариативная часть задания II уровня содержит 2-3  задачи различных уровней сложности.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 (</w:t>
      </w:r>
      <w:r w:rsidRPr="00851E78">
        <w:rPr>
          <w:sz w:val="24"/>
          <w:szCs w:val="24"/>
          <w:u w:val="single"/>
        </w:rPr>
        <w:t xml:space="preserve">по </w:t>
      </w:r>
      <w:r w:rsidRPr="00851E78">
        <w:rPr>
          <w:rFonts w:eastAsia="Times New Roman"/>
          <w:sz w:val="24"/>
          <w:szCs w:val="24"/>
          <w:u w:val="single"/>
        </w:rPr>
        <w:t xml:space="preserve">УГС 35.00.00 Сельское, лесное и рыбное хозяйство: </w:t>
      </w:r>
      <w:smartTag w:uri="urn:schemas-microsoft-com:office:smarttags" w:element="date">
        <w:smartTagPr>
          <w:attr w:name="ls" w:val="trans"/>
          <w:attr w:name="Month" w:val="2"/>
          <w:attr w:name="Day" w:val="05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35.02.05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Механизация сельского хозяйства, </w:t>
      </w:r>
      <w:smartTag w:uri="urn:schemas-microsoft-com:office:smarttags" w:element="date">
        <w:smartTagPr>
          <w:attr w:name="ls" w:val="trans"/>
          <w:attr w:name="Month" w:val="2"/>
          <w:attr w:name="Day" w:val="08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35.02.08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Электрификация и автоматизация се</w:t>
      </w:r>
      <w:r w:rsidR="008A4170">
        <w:rPr>
          <w:rFonts w:eastAsia="Times New Roman"/>
          <w:sz w:val="24"/>
          <w:szCs w:val="24"/>
          <w:u w:val="single"/>
        </w:rPr>
        <w:t>льского хозяйства</w:t>
      </w:r>
      <w:r w:rsidRPr="00851E78">
        <w:rPr>
          <w:rFonts w:eastAsia="Times New Roman"/>
          <w:sz w:val="24"/>
          <w:szCs w:val="24"/>
          <w:u w:val="single"/>
        </w:rPr>
        <w:t>)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smartTag w:uri="urn:schemas-microsoft-com:office:smarttags" w:element="time">
        <w:smartTagPr>
          <w:attr w:name="Hour" w:val="3"/>
          <w:attr w:name="Minute" w:val="12"/>
        </w:smartTagPr>
        <w:r w:rsidRPr="00851E78">
          <w:rPr>
            <w:sz w:val="24"/>
            <w:szCs w:val="24"/>
          </w:rPr>
          <w:lastRenderedPageBreak/>
          <w:t>3.12.</w:t>
        </w:r>
      </w:smartTag>
      <w:r w:rsidRPr="00851E78">
        <w:rPr>
          <w:sz w:val="24"/>
          <w:szCs w:val="24"/>
        </w:rPr>
        <w:t xml:space="preserve"> 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4. Система оценивания выполнения заданий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4.1.</w:t>
      </w:r>
      <w:r w:rsidRPr="00851E78">
        <w:rPr>
          <w:rFonts w:eastAsia="Times New Roman"/>
          <w:sz w:val="24"/>
          <w:szCs w:val="24"/>
        </w:rPr>
        <w:tab/>
        <w:t xml:space="preserve">Оценивание выполнения конкурсных заданий осуществляется на основе следующих принципов: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соответствия содержания конкурсных заданий ФГОС СПО по специальностям, входящим в укрупненную группу специальностей, учёта требований профессиональных стандартов и  работодателей;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достоверности оценки – оценка выполнения конкурсных заданий должна базироваться на общих и профессиональных компетенциях участников Олимпиады, реально продемонстрированных в моделируемых профессиональных ситуациях в ходе выполнения профессионального комплексного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адекватности оценки – оценка выполнения конкурсных заданий должна проводиться в отношении тех компетенций, которые необходимы для эффективного выполнения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надежности оценки – система оценивания выполнения конкурсных заданий должна обладать высокой степенью устойчивости при неоднократных (в рамках различных этапов Олимпиады) оценках компетенций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комплексности оценки – система оценивания выполнения конкурсных заданий должна позволять интегративно оценивать общие и профессиональные компетенции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объективности оценки – оценка выполнения конкурсных заданий должна быть независимой от особенностей профессиональной ориентации или предпочтений членов жюри.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4.2. При выполнении процедур оценки конкурсных заданий используются следующие основные методы: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экспертной оценки;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расчета первичных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расчета сводных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агрегирования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4.3. Результаты выполнения практических конкурсных заданий оцениваются с использованием  следующих групп целевых индикаторов: основных и штрафных.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4.2.</w:t>
      </w:r>
      <w:r w:rsidRPr="00851E78">
        <w:rPr>
          <w:rFonts w:eastAsia="Times New Roman"/>
          <w:sz w:val="24"/>
          <w:szCs w:val="24"/>
        </w:rPr>
        <w:tab/>
        <w:t xml:space="preserve"> При оценке конкурсных заданий используются следующие  основные процедуры: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процедура начисления основных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>процедура начисления штрафных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процедура формирования сводных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процедура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4.4. Результаты выполнения конкурсных заданий оцениваются по 100-балльной шкале: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за выполнение заданий  I уровня    максимальная оценка  -  30 баллов:  тестирование -10 баллов, практические задачи – 20 баллов (перевод текста) – 10 баллов, задание по организации работы коллектива – 10 баллов);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за выполнение заданий  II уровня максимальная оценка  -  70 баллов: общая часть задания – 35 баллов, вариативная часть задания – 35 баллов).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4.5. Оценка за задание «Тестирование» определяется простым суммированием баллов за правильные ответы на вопросы.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В зависимости от типа вопроса ответ считается правильным, если: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ответе на вопрос  закрытой формы с выбором ответа  выбран правильный ответ;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ответе на вопрос  открытой формы дан правильный ответ;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ответе на вопрос  на установление правильной последовательности установлена правильная последовательность;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при ответе на вопрос  на установление соответствия, если сопоставление  </w:t>
      </w:r>
      <w:proofErr w:type="gramStart"/>
      <w:r w:rsidRPr="00851E78">
        <w:rPr>
          <w:rFonts w:eastAsia="Times New Roman"/>
          <w:sz w:val="24"/>
          <w:szCs w:val="24"/>
        </w:rPr>
        <w:t>произведено</w:t>
      </w:r>
      <w:proofErr w:type="gramEnd"/>
      <w:r w:rsidRPr="00851E78">
        <w:rPr>
          <w:rFonts w:eastAsia="Times New Roman"/>
          <w:sz w:val="24"/>
          <w:szCs w:val="24"/>
        </w:rPr>
        <w:t xml:space="preserve">  верно для всех пар.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right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right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Таблица 2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 xml:space="preserve">Структура оценки за тестовое задание </w:t>
      </w:r>
    </w:p>
    <w:tbl>
      <w:tblPr>
        <w:tblW w:w="9497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969"/>
        <w:gridCol w:w="709"/>
        <w:gridCol w:w="708"/>
        <w:gridCol w:w="993"/>
        <w:gridCol w:w="850"/>
        <w:gridCol w:w="851"/>
        <w:gridCol w:w="708"/>
      </w:tblGrid>
      <w:tr w:rsidR="004D2BC3" w:rsidRPr="00851E78" w:rsidTr="00964209">
        <w:trPr>
          <w:trHeight w:val="368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№ п\</w:t>
            </w:r>
            <w:proofErr w:type="gramStart"/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Наименование темы вопросов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Кол-во вопросов</w:t>
            </w:r>
          </w:p>
        </w:tc>
        <w:tc>
          <w:tcPr>
            <w:tcW w:w="4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4D2BC3" w:rsidRPr="00851E78" w:rsidTr="00964209">
        <w:trPr>
          <w:trHeight w:val="857"/>
        </w:trPr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Вопрос на выбор ответа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Открытая форма вопроса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Вопрос на соответствие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Вопрос на установление послед.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Макс.</w:t>
            </w:r>
          </w:p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балл </w:t>
            </w:r>
          </w:p>
        </w:tc>
      </w:tr>
      <w:tr w:rsidR="004D2BC3" w:rsidRPr="00851E78" w:rsidTr="00964209">
        <w:trPr>
          <w:trHeight w:val="43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>Инвариантная часть  тестового задания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964209">
        <w:trPr>
          <w:trHeight w:val="43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964209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Оборудование, материалы, инструменты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964209">
        <w:trPr>
          <w:trHeight w:val="676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Системы качества, стандартизации и сертификации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964209">
        <w:trPr>
          <w:trHeight w:val="40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Охрана труда, безопасность жизнедеятельности, безопасность окружающей среды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964209">
        <w:trPr>
          <w:trHeight w:val="40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Экономика и правовое обеспечение профессиональной деятельности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964209">
        <w:trPr>
          <w:trHeight w:val="2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964209">
        <w:trPr>
          <w:trHeight w:val="71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rFonts w:eastAsia="Times New Roman"/>
                <w:i/>
                <w:color w:val="FF0000"/>
                <w:sz w:val="24"/>
                <w:szCs w:val="24"/>
                <w:lang w:eastAsia="ru-RU"/>
              </w:rPr>
            </w:pPr>
            <w:r w:rsidRPr="00851E78">
              <w:rPr>
                <w:i/>
                <w:kern w:val="24"/>
                <w:sz w:val="24"/>
                <w:szCs w:val="24"/>
                <w:lang w:eastAsia="ru-RU"/>
              </w:rPr>
              <w:t>Вариативный раздел тестового задания (специфика УГС)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964209">
        <w:trPr>
          <w:trHeight w:val="4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i/>
                <w:color w:val="FF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Основы механизации, электрификации и автоматизации сельскохозяйственного производства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4D2BC3" w:rsidRPr="00851E78" w:rsidTr="00964209">
        <w:trPr>
          <w:trHeight w:val="52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964209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Сельскохозяйственная техника и технологии механизированных работ в сельскохозяйственном производстве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8D0B05" w:rsidP="00964209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8D0B05" w:rsidP="00964209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8D0B05" w:rsidP="00964209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4D2BC3" w:rsidRPr="00851E78" w:rsidTr="00964209">
        <w:trPr>
          <w:trHeight w:val="43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964209">
        <w:trPr>
          <w:trHeight w:val="23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</w:tr>
    </w:tbl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4.6. Оценивание выполнения практических конкурсных заданий  I уровня осуществляется в соответствии со следующими целевыми индикаторами: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а) основные целевые индикаторы: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отдельных задач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задания в целом.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б) штрафные целевые индикаторы, начисление (снятие) которых производится за  нарушение условий выполнения задания (в том числе за нарушение правил выполнения работ).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Критерии оценки выполнения практических конкурсных заданий  представлены в соответствующих паспортах  конкурсного задания.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4.7. Максимальное количество баллов за практические конкурсные задания  I уровня:  «Перевод профессионального текста (сообщения)»  составляет  10  баллов.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4.8. Оценивание конкурсного задания «Перевод профессионального текста» осуществляется следующим образом: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1 задача - перевод текста - 5 баллов;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 xml:space="preserve">2 задача – ответы на вопросы, выполнение действия, инструкция на выполнение  которого задана в тексте или выполнение задания на </w:t>
      </w:r>
      <w:proofErr w:type="spellStart"/>
      <w:r w:rsidRPr="00851E78">
        <w:rPr>
          <w:rFonts w:eastAsia="Times New Roman"/>
          <w:sz w:val="24"/>
          <w:szCs w:val="24"/>
        </w:rPr>
        <w:t>аудирование</w:t>
      </w:r>
      <w:proofErr w:type="spellEnd"/>
      <w:r w:rsidRPr="00851E78">
        <w:rPr>
          <w:rFonts w:eastAsia="Times New Roman"/>
          <w:sz w:val="24"/>
          <w:szCs w:val="24"/>
        </w:rPr>
        <w:t xml:space="preserve"> – 5 баллов;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Критерии оценки являются едиными  для всех УГС СПО. 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 выполнении 2 задачи в содержание критериев могут быть внесены дополнения (изменения) касающиеся конкретной УГС, которые не влияют на удельный вес каждого критерия.</w:t>
      </w:r>
    </w:p>
    <w:p w:rsidR="004D2BC3" w:rsidRPr="00851E78" w:rsidRDefault="004D2BC3" w:rsidP="004D2BC3">
      <w:pPr>
        <w:spacing w:after="0"/>
        <w:ind w:firstLine="708"/>
        <w:jc w:val="right"/>
        <w:rPr>
          <w:sz w:val="24"/>
          <w:szCs w:val="24"/>
        </w:rPr>
      </w:pPr>
      <w:r w:rsidRPr="00851E78">
        <w:rPr>
          <w:sz w:val="24"/>
          <w:szCs w:val="24"/>
        </w:rPr>
        <w:t>Таблица 3</w:t>
      </w:r>
    </w:p>
    <w:p w:rsidR="004D2BC3" w:rsidRPr="00851E78" w:rsidRDefault="004D2BC3" w:rsidP="004D2BC3">
      <w:pPr>
        <w:spacing w:after="0"/>
        <w:ind w:firstLine="708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>Критерии оценки 1 задачи письменного перевода текста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670"/>
        <w:gridCol w:w="3260"/>
      </w:tblGrid>
      <w:tr w:rsidR="004D2BC3" w:rsidRPr="00851E78" w:rsidTr="00964209">
        <w:trPr>
          <w:trHeight w:val="5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баллов</w:t>
            </w:r>
          </w:p>
        </w:tc>
      </w:tr>
      <w:tr w:rsidR="004D2BC3" w:rsidRPr="00851E78" w:rsidTr="00964209">
        <w:trPr>
          <w:trHeight w:val="3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Качество письменной речи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0-3</w:t>
            </w:r>
          </w:p>
        </w:tc>
      </w:tr>
      <w:tr w:rsidR="004D2BC3" w:rsidRPr="00851E78" w:rsidTr="00964209">
        <w:trPr>
          <w:trHeight w:val="4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Грамотность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0-2</w:t>
            </w:r>
          </w:p>
        </w:tc>
      </w:tr>
    </w:tbl>
    <w:p w:rsidR="004D2BC3" w:rsidRPr="00851E78" w:rsidRDefault="004D2BC3" w:rsidP="004D2BC3">
      <w:pPr>
        <w:spacing w:after="0"/>
        <w:jc w:val="center"/>
        <w:rPr>
          <w:b/>
        </w:rPr>
      </w:pPr>
    </w:p>
    <w:p w:rsidR="004D2BC3" w:rsidRPr="00851E78" w:rsidRDefault="004D2BC3" w:rsidP="004D2BC3">
      <w:pPr>
        <w:spacing w:after="0" w:line="360" w:lineRule="auto"/>
        <w:ind w:left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По критерию «Качество письменной речи» ставится: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 балла – текст перевода  полностью соответствует  содержанию оригинального текста;  полностью соответствует профессиональной стилистике и направленности  текста;  удовлетворяет общепринятым нормам  русского языка, не имеет синтаксических конструкций  языка оригинала и несвойственных русскому языку выражений и оборотов.  Все профессиональные термины переведены правильно. Сохранена структура оригинального текста. Перевод не требует редактирования.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2 балла - текст перевода  практически полностью  (более 90% от общего объема текста) – понятна направленность текста и его общее содержание соответствует  содержанию оригинального текста;  в переводе присутствуют 1-4 лексические  ошибки;  искажен  перевод сложных слов, некоторых сложных устойчивых сочетаний, соответствует профессиональной стилистике и направленности  текста;  удовлетворяет общепринятым нормам  русского языка, не имеет синтаксических конструкций  языка оригинала и несвойственных русскому языку выражений и оборотов.  Присутствуют 1-2 ошибки в переводе профессиональных терминов.  Сохранена структура оригинального текста. Перевод не требует редактирования.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1 балл – текст перевода  лишь на 50%  соответствует его  основному содержанию: понятна направленность текста и общее его содержание;  имеет пропуски;  в переводе присутствуют более 5 лексических  ошибок; имеет недостатки в стиле изложения, но передает основное содержание оригинала, перевод требует восполнения всех пропусков оригинала, устранения смысловых искажений, стилистической правки.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0 баллов – текст перевода  не соответствует общепринятым нормам  русского языка, имеет пропуски, грубые смысловые искажения, перевод требует восполнения всех пропусков оригинала и стилистической правки.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 xml:space="preserve">По критерию «Грамотность» ставится </w:t>
      </w:r>
    </w:p>
    <w:p w:rsidR="004D2BC3" w:rsidRPr="00851E78" w:rsidRDefault="004D2BC3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2 балла – в тексте перевода отсутств</w:t>
      </w:r>
      <w:r w:rsidR="008D0B05">
        <w:rPr>
          <w:sz w:val="24"/>
          <w:szCs w:val="24"/>
        </w:rPr>
        <w:t>уют грамматические ошибки (орфо</w:t>
      </w:r>
      <w:r w:rsidRPr="00851E78">
        <w:rPr>
          <w:sz w:val="24"/>
          <w:szCs w:val="24"/>
        </w:rPr>
        <w:t xml:space="preserve">графические, пунктуационные и др.); </w:t>
      </w:r>
    </w:p>
    <w:p w:rsidR="004D2BC3" w:rsidRPr="00851E78" w:rsidRDefault="004D2BC3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1 балл – в тексте перевода допущены 1-4 лексические, грамматические, стилистические ошибки (в совокупности);</w:t>
      </w:r>
    </w:p>
    <w:p w:rsidR="004D2BC3" w:rsidRPr="00851E78" w:rsidRDefault="004D2BC3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0 баллов – в тексте перевода допущено более 4  лексических, грамматических, стилистических ошибок (в совокупности).</w:t>
      </w:r>
    </w:p>
    <w:p w:rsidR="004D2BC3" w:rsidRPr="00851E78" w:rsidRDefault="004D2BC3" w:rsidP="004D2BC3">
      <w:pPr>
        <w:spacing w:after="0"/>
        <w:jc w:val="right"/>
        <w:rPr>
          <w:sz w:val="24"/>
          <w:szCs w:val="24"/>
        </w:rPr>
      </w:pPr>
      <w:r w:rsidRPr="00851E78">
        <w:rPr>
          <w:sz w:val="24"/>
          <w:szCs w:val="24"/>
        </w:rPr>
        <w:t>Таблица 4</w:t>
      </w:r>
    </w:p>
    <w:p w:rsidR="004D2BC3" w:rsidRPr="00851E78" w:rsidRDefault="004D2BC3" w:rsidP="004D2BC3">
      <w:pPr>
        <w:spacing w:after="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 xml:space="preserve">Критерии оценки 2 задачи </w:t>
      </w:r>
    </w:p>
    <w:p w:rsidR="004D2BC3" w:rsidRPr="00851E78" w:rsidRDefault="004D2BC3" w:rsidP="004D2BC3">
      <w:pPr>
        <w:spacing w:after="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 xml:space="preserve">«Перевод профессионального текста (сообщения)» </w:t>
      </w:r>
    </w:p>
    <w:p w:rsidR="004D2BC3" w:rsidRPr="00851E78" w:rsidRDefault="004D2BC3" w:rsidP="004D2BC3">
      <w:pPr>
        <w:spacing w:after="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 xml:space="preserve">(ответы на вопросы, </w:t>
      </w:r>
      <w:proofErr w:type="spellStart"/>
      <w:r w:rsidRPr="00851E78">
        <w:rPr>
          <w:sz w:val="24"/>
          <w:szCs w:val="24"/>
        </w:rPr>
        <w:t>аудирование</w:t>
      </w:r>
      <w:proofErr w:type="spellEnd"/>
      <w:r w:rsidRPr="00851E78">
        <w:rPr>
          <w:sz w:val="24"/>
          <w:szCs w:val="24"/>
        </w:rPr>
        <w:t>, выполнение действия)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670"/>
        <w:gridCol w:w="3260"/>
      </w:tblGrid>
      <w:tr w:rsidR="004D2BC3" w:rsidRPr="00851E78" w:rsidTr="00964209">
        <w:trPr>
          <w:trHeight w:val="4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баллов</w:t>
            </w:r>
          </w:p>
        </w:tc>
      </w:tr>
      <w:tr w:rsidR="004D2BC3" w:rsidRPr="00851E78" w:rsidTr="00964209">
        <w:trPr>
          <w:trHeight w:val="4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Глубина понимания  текста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0-4</w:t>
            </w:r>
          </w:p>
        </w:tc>
      </w:tr>
      <w:tr w:rsidR="004D2BC3" w:rsidRPr="00851E78" w:rsidTr="00964209">
        <w:trPr>
          <w:trHeight w:val="4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Независимость выполнения задания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964209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0-1</w:t>
            </w:r>
          </w:p>
        </w:tc>
      </w:tr>
    </w:tbl>
    <w:p w:rsidR="004D2BC3" w:rsidRPr="00851E78" w:rsidRDefault="004D2BC3" w:rsidP="004D2BC3">
      <w:pPr>
        <w:spacing w:after="0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По критерию «Глубина понимания текста» (касающаяся </w:t>
      </w:r>
      <w:r w:rsidRPr="00851E78">
        <w:rPr>
          <w:rFonts w:eastAsia="Times New Roman"/>
          <w:sz w:val="24"/>
          <w:szCs w:val="24"/>
        </w:rPr>
        <w:t xml:space="preserve">особенностей профиля,  УГС 35.00.0 Сельское, лесное и рыбное хозяйство: </w:t>
      </w:r>
      <w:smartTag w:uri="urn:schemas-microsoft-com:office:smarttags" w:element="date">
        <w:smartTagPr>
          <w:attr w:name="ls" w:val="trans"/>
          <w:attr w:name="Month" w:val="2"/>
          <w:attr w:name="Day" w:val="07"/>
          <w:attr w:name="Year" w:val="35"/>
        </w:smartTagPr>
        <w:r w:rsidRPr="00851E78">
          <w:rPr>
            <w:rFonts w:eastAsia="Times New Roman"/>
            <w:sz w:val="24"/>
            <w:szCs w:val="24"/>
          </w:rPr>
          <w:t>35.02.07</w:t>
        </w:r>
      </w:smartTag>
      <w:r w:rsidRPr="00851E78">
        <w:rPr>
          <w:rFonts w:eastAsia="Times New Roman"/>
          <w:sz w:val="24"/>
          <w:szCs w:val="24"/>
        </w:rPr>
        <w:t xml:space="preserve"> Механизация сельского хозяйства, </w:t>
      </w:r>
      <w:smartTag w:uri="urn:schemas-microsoft-com:office:smarttags" w:element="date">
        <w:smartTagPr>
          <w:attr w:name="ls" w:val="trans"/>
          <w:attr w:name="Month" w:val="2"/>
          <w:attr w:name="Day" w:val="08"/>
          <w:attr w:name="Year" w:val="35"/>
        </w:smartTagPr>
        <w:r w:rsidRPr="00851E78">
          <w:rPr>
            <w:rFonts w:eastAsia="Times New Roman"/>
            <w:sz w:val="24"/>
            <w:szCs w:val="24"/>
          </w:rPr>
          <w:t>35.02.08</w:t>
        </w:r>
      </w:smartTag>
      <w:r w:rsidRPr="00851E78">
        <w:rPr>
          <w:rFonts w:eastAsia="Times New Roman"/>
          <w:sz w:val="24"/>
          <w:szCs w:val="24"/>
        </w:rPr>
        <w:t xml:space="preserve"> Электрификация и автоматизация се</w:t>
      </w:r>
      <w:r w:rsidR="008D0B05">
        <w:rPr>
          <w:rFonts w:eastAsia="Times New Roman"/>
          <w:sz w:val="24"/>
          <w:szCs w:val="24"/>
        </w:rPr>
        <w:t>льского хозяйства</w:t>
      </w:r>
      <w:r w:rsidRPr="00851E78">
        <w:rPr>
          <w:rFonts w:eastAsia="Times New Roman"/>
          <w:sz w:val="24"/>
          <w:szCs w:val="24"/>
        </w:rPr>
        <w:t xml:space="preserve">) </w:t>
      </w:r>
      <w:r w:rsidRPr="00851E78">
        <w:rPr>
          <w:sz w:val="24"/>
          <w:szCs w:val="24"/>
        </w:rPr>
        <w:t>ставится: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4 балла –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 xml:space="preserve">участник полностью понимает основное содержание текста, умеет выделить отдельную, значимую для себя информацию, догадывается о значении незнакомых слов по контексту;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3 балла –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 xml:space="preserve">участник не полностью понимает основное содержание текста, умеет выделить отдельную, значимую для себя информацию, догадывается о значении более 80% незнакомых слов по контексту;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2 балла –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>участник не полностью понимает основное содержание текста, умеет выделить отдельную, значимую для себя информацию, догадывается о значении более 50% незнакомых слов по контексту;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>1 балл - участник не полностью понимает основное содержание текста, с трудом выделяет отдельные факты из текста, догадывается о значении менее 50% незнакомых слов по контексту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0 баллов -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>участник  не может выполнить поставленную задачу.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По критерию «Независимость выполнения задания</w:t>
      </w:r>
      <w:proofErr w:type="gramStart"/>
      <w:r w:rsidRPr="00851E78">
        <w:rPr>
          <w:rFonts w:eastAsia="Times New Roman"/>
          <w:sz w:val="24"/>
          <w:szCs w:val="24"/>
        </w:rPr>
        <w:t>»с</w:t>
      </w:r>
      <w:proofErr w:type="gramEnd"/>
      <w:r w:rsidRPr="00851E78">
        <w:rPr>
          <w:rFonts w:eastAsia="Times New Roman"/>
          <w:sz w:val="24"/>
          <w:szCs w:val="24"/>
        </w:rPr>
        <w:t>тавится: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1 балл –  участник умеет использовать информацию для решения поставленной задачи самостоятельно без посторонней помощи, грамотно владеет профессиональной лексикой, дает полные исчерпывающие ответы на поставленные вопросы.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>0 баллов - полученную информацию для решения поставленной задачи участник может использовать только при посторонней помощи; не владеет профессиональной лексикой, дает неверные ответы на поставленные вопросы.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4.9.  Максимальное количество баллов за выполнение задания «Задание по организации работы коллектива» - 10 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Оценивание выполнения  задания 1 уровня «Задание по организации работы коллектива</w:t>
      </w:r>
      <w:r w:rsidRPr="00851E78">
        <w:rPr>
          <w:rFonts w:eastAsia="Times New Roman"/>
          <w:b/>
          <w:sz w:val="24"/>
          <w:szCs w:val="24"/>
        </w:rPr>
        <w:t>»</w:t>
      </w:r>
      <w:r w:rsidRPr="00851E78">
        <w:rPr>
          <w:rFonts w:eastAsia="Times New Roman"/>
          <w:sz w:val="24"/>
          <w:szCs w:val="24"/>
        </w:rPr>
        <w:t xml:space="preserve"> осуществляется следующим образом: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оценивается работа с учетной документацией и расчет показателей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Hour" w:val="4"/>
          <w:attr w:name="Minute" w:val="10"/>
        </w:smartTagPr>
        <w:r w:rsidRPr="00851E78">
          <w:rPr>
            <w:rFonts w:eastAsia="Times New Roman"/>
            <w:sz w:val="24"/>
            <w:szCs w:val="24"/>
          </w:rPr>
          <w:t>4.10.</w:t>
        </w:r>
      </w:smartTag>
      <w:r w:rsidRPr="00851E78">
        <w:rPr>
          <w:rFonts w:eastAsia="Times New Roman"/>
          <w:sz w:val="24"/>
          <w:szCs w:val="24"/>
        </w:rPr>
        <w:t xml:space="preserve"> Оценивание выполнения конкурсных заданий  II уровня может осуществляться в соответствии со следующими целевыми индикаторами: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а)  основные целевые индикаторы: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отдельных задач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задания в целом;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скорость выполнения задания (в случае необходимости применения),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б)  штрафные целевые индикаторы: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нарушение условий выполнения задания;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негрубые нарушения технологии  выполнения работ;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негрубые нарушения санитарных норм.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Значение штрафных целевых индикаторов уточнено по каждому конкретному  заданию.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Критерии оценки выполнения профессионального задания представлены в соответствующих паспортах   конкурсных заданий.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Hour" w:val="4"/>
          <w:attr w:name="Minute" w:val="11"/>
        </w:smartTagPr>
        <w:r w:rsidRPr="00851E78">
          <w:rPr>
            <w:rFonts w:eastAsia="Times New Roman"/>
            <w:sz w:val="24"/>
            <w:szCs w:val="24"/>
          </w:rPr>
          <w:t>4.11.</w:t>
        </w:r>
      </w:smartTag>
      <w:r w:rsidRPr="00851E78">
        <w:rPr>
          <w:rFonts w:eastAsia="Times New Roman"/>
          <w:sz w:val="24"/>
          <w:szCs w:val="24"/>
        </w:rPr>
        <w:t xml:space="preserve">  Максимальное количество баллов за конкурсные задания  II уровня 70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Hour" w:val="4"/>
          <w:attr w:name="Minute" w:val="12"/>
        </w:smartTagPr>
        <w:r w:rsidRPr="00851E78">
          <w:rPr>
            <w:rFonts w:eastAsia="Times New Roman"/>
            <w:sz w:val="24"/>
            <w:szCs w:val="24"/>
          </w:rPr>
          <w:t>4.12.</w:t>
        </w:r>
      </w:smartTag>
      <w:r w:rsidRPr="00851E78">
        <w:rPr>
          <w:rFonts w:eastAsia="Times New Roman"/>
          <w:sz w:val="24"/>
          <w:szCs w:val="24"/>
        </w:rPr>
        <w:t xml:space="preserve">  Максимальное количество баллов за выполнение инвариантной части практического  задания </w:t>
      </w:r>
      <w:r w:rsidRPr="00851E78">
        <w:rPr>
          <w:rFonts w:eastAsia="Times New Roman"/>
          <w:sz w:val="24"/>
          <w:szCs w:val="24"/>
          <w:lang w:val="en-US"/>
        </w:rPr>
        <w:t>II</w:t>
      </w:r>
      <w:r w:rsidRPr="00851E78">
        <w:rPr>
          <w:rFonts w:eastAsia="Times New Roman"/>
          <w:sz w:val="24"/>
          <w:szCs w:val="24"/>
        </w:rPr>
        <w:t xml:space="preserve"> уровня  - 35 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Оценивание выполнения конкурсных заданий осуществляется на основе следующих принципов: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соответствия содержания конкурсных заданий ФГОС СПО по специальностям, входящим в укрупненную группу специальностей, учёта требований профессиональных стандартов и  работодателей;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достоверности оценки – оценка выполнения конкурсных заданий должна базироваться на общих и профессиональных компетенциях участников Олимпиады, реально продемонстрированных в моделируемых профессиональных ситуациях в ходе выполнения профессионального комплексного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адекватности оценки – оценка выполнения конкурсных заданий должна проводиться в отношении тех компетенций, которые необходимы для эффективного выполнения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надежности оценки – система оценивания выполнения конкурсных заданий должна обладать высокой степенью устойчивости при неоднократных (в рамках различных этапов Олимпиады) оценках компетенций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комплексности оценки – система оценивания выполнения конкурсных заданий должна позволять интегративно оценивать общие и профессиональные компетенции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объективности оценки – оценка выполнения конкурсных заданий должна быть независимой от особенностей профессиональной ориентации или предпочтений членов жюри.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выполнении процедур оценки конкурсных заданий используются следующие основные методы: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экспертной оценки;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расчета первичных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расчета сводных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агрегирования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Результаты выполнения практических конкурсных заданий оцениваются с использованием  следующих групп целевых индикаторов: основных и штрафных.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оценке конкурсных заданий используются следующие  основные процедуры: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начисления основных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начисления штрафных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формирования сводных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color w:val="FF0000"/>
          <w:sz w:val="24"/>
          <w:szCs w:val="24"/>
          <w:u w:val="single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Hour" w:val="4"/>
          <w:attr w:name="Minute" w:val="13"/>
        </w:smartTagPr>
        <w:r w:rsidRPr="00851E78">
          <w:rPr>
            <w:rFonts w:eastAsia="Times New Roman"/>
            <w:sz w:val="24"/>
            <w:szCs w:val="24"/>
          </w:rPr>
          <w:t>4.13.</w:t>
        </w:r>
      </w:smartTag>
      <w:r w:rsidRPr="00851E78">
        <w:rPr>
          <w:rFonts w:eastAsia="Times New Roman"/>
          <w:sz w:val="24"/>
          <w:szCs w:val="24"/>
        </w:rPr>
        <w:t xml:space="preserve"> Максимальное количество баллов за  выполнение вариативной части практического  задания </w:t>
      </w:r>
      <w:r w:rsidRPr="00851E78">
        <w:rPr>
          <w:rFonts w:eastAsia="Times New Roman"/>
          <w:sz w:val="24"/>
          <w:szCs w:val="24"/>
          <w:lang w:val="en-US"/>
        </w:rPr>
        <w:t>II</w:t>
      </w:r>
      <w:r w:rsidRPr="00851E78">
        <w:rPr>
          <w:rFonts w:eastAsia="Times New Roman"/>
          <w:sz w:val="24"/>
          <w:szCs w:val="24"/>
        </w:rPr>
        <w:t xml:space="preserve"> уровня  - 35 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Оценивание выполнения  данного задания  осуществляется следующим образом: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5. Продолжительность выполнения конкурсных заданий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Рекомендуемое максимальное время, отводимое </w:t>
      </w:r>
      <w:r w:rsidR="008D65D4">
        <w:rPr>
          <w:rFonts w:eastAsia="Times New Roman"/>
          <w:sz w:val="24"/>
          <w:szCs w:val="24"/>
        </w:rPr>
        <w:t>на выполнения заданий в день – 6 часов (астрономи</w:t>
      </w:r>
      <w:r w:rsidRPr="00851E78">
        <w:rPr>
          <w:rFonts w:eastAsia="Times New Roman"/>
          <w:sz w:val="24"/>
          <w:szCs w:val="24"/>
        </w:rPr>
        <w:t xml:space="preserve">ческих).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Рекомендуемое максимальное время для выполнения 1 уровня: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тестовое задание – </w:t>
      </w:r>
      <w:smartTag w:uri="urn:schemas-microsoft-com:office:smarttags" w:element="time">
        <w:smartTagPr>
          <w:attr w:name="Hour" w:val="1"/>
          <w:attr w:name="Minute" w:val="0"/>
        </w:smartTagPr>
        <w:r w:rsidRPr="00851E78">
          <w:rPr>
            <w:rFonts w:eastAsia="Times New Roman"/>
            <w:sz w:val="24"/>
            <w:szCs w:val="24"/>
          </w:rPr>
          <w:t>1 час</w:t>
        </w:r>
      </w:smartTag>
      <w:r w:rsidRPr="00851E78">
        <w:rPr>
          <w:rFonts w:eastAsia="Times New Roman"/>
          <w:sz w:val="24"/>
          <w:szCs w:val="24"/>
        </w:rPr>
        <w:t xml:space="preserve"> (</w:t>
      </w:r>
      <w:r w:rsidR="008D65D4">
        <w:rPr>
          <w:rFonts w:eastAsia="Times New Roman"/>
          <w:sz w:val="24"/>
          <w:szCs w:val="24"/>
        </w:rPr>
        <w:t>академический</w:t>
      </w:r>
      <w:r w:rsidRPr="00851E78">
        <w:rPr>
          <w:rFonts w:eastAsia="Times New Roman"/>
          <w:sz w:val="24"/>
          <w:szCs w:val="24"/>
        </w:rPr>
        <w:t>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 xml:space="preserve">перевод профессионального текста, сообщения – </w:t>
      </w:r>
      <w:smartTag w:uri="urn:schemas-microsoft-com:office:smarttags" w:element="time">
        <w:smartTagPr>
          <w:attr w:name="Hour" w:val="1"/>
          <w:attr w:name="Minute" w:val="0"/>
        </w:smartTagPr>
        <w:r w:rsidRPr="00851E78">
          <w:rPr>
            <w:sz w:val="24"/>
            <w:szCs w:val="24"/>
          </w:rPr>
          <w:t>1 час</w:t>
        </w:r>
      </w:smartTag>
      <w:r w:rsidRPr="00851E78">
        <w:rPr>
          <w:sz w:val="24"/>
          <w:szCs w:val="24"/>
        </w:rPr>
        <w:t xml:space="preserve"> (академический);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решение задачи по организации работы коллектива - </w:t>
      </w:r>
      <w:smartTag w:uri="urn:schemas-microsoft-com:office:smarttags" w:element="time">
        <w:smartTagPr>
          <w:attr w:name="Hour" w:val="1"/>
          <w:attr w:name="Minute" w:val="0"/>
        </w:smartTagPr>
        <w:r w:rsidRPr="00851E78">
          <w:rPr>
            <w:sz w:val="24"/>
            <w:szCs w:val="24"/>
          </w:rPr>
          <w:t>1 час</w:t>
        </w:r>
      </w:smartTag>
      <w:r w:rsidRPr="00851E78">
        <w:rPr>
          <w:sz w:val="24"/>
          <w:szCs w:val="24"/>
        </w:rPr>
        <w:t xml:space="preserve"> (академический).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Рекомендуемое максимальное время для выполнения отдельных заданий 2 уровня:</w:t>
      </w:r>
    </w:p>
    <w:p w:rsidR="004D2BC3" w:rsidRPr="00851E78" w:rsidRDefault="008D65D4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Инвариантная часть – </w:t>
      </w:r>
      <w:smartTag w:uri="urn:schemas-microsoft-com:office:smarttags" w:element="time">
        <w:smartTagPr>
          <w:attr w:name="Hour" w:val="1"/>
          <w:attr w:name="Minute" w:val="0"/>
        </w:smartTagPr>
        <w:r w:rsidRPr="00851E78">
          <w:rPr>
            <w:sz w:val="24"/>
            <w:szCs w:val="24"/>
          </w:rPr>
          <w:t>1 час</w:t>
        </w:r>
      </w:smartTag>
      <w:r w:rsidRPr="00851E78">
        <w:rPr>
          <w:sz w:val="24"/>
          <w:szCs w:val="24"/>
        </w:rPr>
        <w:t xml:space="preserve"> (академический</w:t>
      </w:r>
      <w:r>
        <w:rPr>
          <w:sz w:val="24"/>
          <w:szCs w:val="24"/>
        </w:rPr>
        <w:t>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вариа</w:t>
      </w:r>
      <w:r w:rsidR="008D65D4">
        <w:rPr>
          <w:sz w:val="24"/>
          <w:szCs w:val="24"/>
        </w:rPr>
        <w:t>тивная часть -  12</w:t>
      </w:r>
      <w:r w:rsidRPr="00851E78">
        <w:rPr>
          <w:sz w:val="24"/>
          <w:szCs w:val="24"/>
        </w:rPr>
        <w:t xml:space="preserve">0 минут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6. Условия выполнения заданий. Оборудование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6.1.Для выполнения задания «Тестирование» необходимо соблюдение следующих условий: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наличие компьютерного класса (классов) или других помещений, в котором размещаются персональные компьютеры, объединенные в локальную вычислительную сеть;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наличие  специализированного программного обеспечения.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Должна быть обеспечена возможность единовременного  выполнения задания всеми участниками Олимпиады.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6.2.Для выполнения  заданий </w:t>
      </w:r>
      <w:r w:rsidRPr="00851E78">
        <w:rPr>
          <w:rFonts w:eastAsia="Times New Roman"/>
          <w:sz w:val="24"/>
          <w:szCs w:val="24"/>
        </w:rPr>
        <w:t xml:space="preserve">«Перевод профессионального текста» </w:t>
      </w:r>
      <w:r w:rsidRPr="00851E78">
        <w:rPr>
          <w:sz w:val="24"/>
          <w:szCs w:val="24"/>
        </w:rPr>
        <w:t xml:space="preserve"> необходимо соблюдение следующих условий: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наличие компьютерного класса (классов) или других помещений, в котором размещаются персональные компьютеры, объединенные в локальную вычислительную сеть.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наличие словарей с профессиональной терминологией.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Должна быть обеспечена возможность единовременного  выполнения задания всеми участниками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6.3.Для выполнения  заданий  </w:t>
      </w:r>
      <w:r w:rsidRPr="00851E78">
        <w:rPr>
          <w:rFonts w:eastAsia="Times New Roman"/>
          <w:sz w:val="24"/>
          <w:szCs w:val="24"/>
        </w:rPr>
        <w:t>«Задание по организации работы коллектива»</w:t>
      </w:r>
      <w:r w:rsidRPr="00851E78">
        <w:rPr>
          <w:sz w:val="24"/>
          <w:szCs w:val="24"/>
        </w:rPr>
        <w:t xml:space="preserve"> необходимо соблюдение условий: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наличие компьютерного класса (классов) или других помещений, в котором размещаются персональные компьютеры, объединенные в локальную вычислительную сеть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6.4. Выполнение конкурсных заданий </w:t>
      </w:r>
      <w:r w:rsidRPr="00851E78">
        <w:rPr>
          <w:sz w:val="24"/>
          <w:szCs w:val="24"/>
          <w:lang w:val="en-US"/>
        </w:rPr>
        <w:t>II</w:t>
      </w:r>
      <w:r w:rsidRPr="00851E78">
        <w:rPr>
          <w:sz w:val="24"/>
          <w:szCs w:val="24"/>
        </w:rPr>
        <w:t xml:space="preserve"> уровня проводится на разных производственных площадках, используется специфическое оборудование.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Требования  к месту проведения, оборудованию и материалов указаны в паспорте задания.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7. Оценивание работы участника олимпиады в целом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7.1.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</w:t>
      </w:r>
      <w:r w:rsidRPr="00851E78">
        <w:rPr>
          <w:color w:val="000000"/>
          <w:spacing w:val="-1"/>
          <w:sz w:val="24"/>
          <w:szCs w:val="24"/>
          <w:lang w:val="en-US"/>
        </w:rPr>
        <w:t>I</w:t>
      </w:r>
      <w:r w:rsidRPr="00851E78">
        <w:rPr>
          <w:color w:val="000000"/>
          <w:spacing w:val="-1"/>
          <w:sz w:val="24"/>
          <w:szCs w:val="24"/>
        </w:rPr>
        <w:t xml:space="preserve"> и  </w:t>
      </w:r>
      <w:r w:rsidRPr="00851E78">
        <w:rPr>
          <w:color w:val="000000"/>
          <w:spacing w:val="-1"/>
          <w:sz w:val="24"/>
          <w:szCs w:val="24"/>
          <w:lang w:val="en-US"/>
        </w:rPr>
        <w:t>II</w:t>
      </w:r>
      <w:r w:rsidRPr="00851E78">
        <w:rPr>
          <w:color w:val="000000"/>
          <w:spacing w:val="-1"/>
          <w:sz w:val="24"/>
          <w:szCs w:val="24"/>
        </w:rPr>
        <w:t xml:space="preserve"> уровня.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7.2. На основе указанных в п.7.1.ведомостей формируется сводная ведомость, в которую заносятся суммарные оценки в баллах за выполнение заданий  I и II уровня каждым </w:t>
      </w:r>
      <w:r w:rsidRPr="00851E78">
        <w:rPr>
          <w:color w:val="000000"/>
          <w:spacing w:val="-1"/>
          <w:sz w:val="24"/>
          <w:szCs w:val="24"/>
        </w:rPr>
        <w:lastRenderedPageBreak/>
        <w:t xml:space="preserve">участником Олимпиады и итоговая оценка выполнения профессионального комплексного задания каждого участника Олимпиады, получаемая при сложении суммарных оценок за выполнение заданий </w:t>
      </w:r>
      <w:r w:rsidRPr="00851E78">
        <w:rPr>
          <w:color w:val="000000"/>
          <w:spacing w:val="-1"/>
          <w:sz w:val="24"/>
          <w:szCs w:val="24"/>
          <w:lang w:val="en-US"/>
        </w:rPr>
        <w:t>I</w:t>
      </w:r>
      <w:r w:rsidRPr="00851E78">
        <w:rPr>
          <w:color w:val="000000"/>
          <w:spacing w:val="-1"/>
          <w:sz w:val="24"/>
          <w:szCs w:val="24"/>
        </w:rPr>
        <w:t xml:space="preserve"> и </w:t>
      </w:r>
      <w:r w:rsidRPr="00851E78">
        <w:rPr>
          <w:color w:val="000000"/>
          <w:spacing w:val="-1"/>
          <w:sz w:val="24"/>
          <w:szCs w:val="24"/>
          <w:lang w:val="en-US"/>
        </w:rPr>
        <w:t>II</w:t>
      </w:r>
      <w:r w:rsidRPr="00851E78">
        <w:rPr>
          <w:color w:val="000000"/>
          <w:spacing w:val="-1"/>
          <w:sz w:val="24"/>
          <w:szCs w:val="24"/>
        </w:rPr>
        <w:t xml:space="preserve"> уровня</w:t>
      </w:r>
      <w:r w:rsidRPr="00851E78">
        <w:rPr>
          <w:spacing w:val="-1"/>
          <w:sz w:val="24"/>
          <w:szCs w:val="24"/>
        </w:rPr>
        <w:t>.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spacing w:val="-1"/>
          <w:sz w:val="24"/>
          <w:szCs w:val="24"/>
        </w:rPr>
        <w:t xml:space="preserve"> 7.3.</w:t>
      </w:r>
      <w:r w:rsidRPr="00851E78">
        <w:rPr>
          <w:color w:val="000000"/>
          <w:spacing w:val="-1"/>
          <w:sz w:val="24"/>
          <w:szCs w:val="24"/>
        </w:rPr>
        <w:t xml:space="preserve"> Результаты участников </w:t>
      </w:r>
      <w:r w:rsidR="00FD3008">
        <w:rPr>
          <w:color w:val="000000"/>
          <w:spacing w:val="-1"/>
          <w:sz w:val="24"/>
          <w:szCs w:val="24"/>
        </w:rPr>
        <w:t>начального</w:t>
      </w:r>
      <w:r w:rsidRPr="00851E78">
        <w:rPr>
          <w:color w:val="000000"/>
          <w:spacing w:val="-1"/>
          <w:sz w:val="24"/>
          <w:szCs w:val="24"/>
        </w:rPr>
        <w:t xml:space="preserve"> этапа Всероссийской олимпиады ранжируются по убыванию суммарного количества баллов, после чего из ранжированного перечня результатов выделяют  3 наибольших результата, отличных друг от друга – первый, второй и третий результаты. 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равенстве баллов предпочтение отдается участнику, имеющему лучший результат за выполнение  заданий II уровня.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Участник, имеющий первый результат, является победителем </w:t>
      </w:r>
      <w:r w:rsidR="00FD3008">
        <w:rPr>
          <w:color w:val="000000"/>
          <w:spacing w:val="-1"/>
          <w:sz w:val="24"/>
          <w:szCs w:val="24"/>
        </w:rPr>
        <w:t>начального этапа</w:t>
      </w:r>
      <w:r w:rsidRPr="00851E78">
        <w:rPr>
          <w:color w:val="000000"/>
          <w:spacing w:val="-1"/>
          <w:sz w:val="24"/>
          <w:szCs w:val="24"/>
        </w:rPr>
        <w:t xml:space="preserve"> олимпиады. Участники, имеющие второй и третий результаты, являются призерами </w:t>
      </w:r>
      <w:r w:rsidR="00FD3008">
        <w:rPr>
          <w:color w:val="000000"/>
          <w:spacing w:val="-1"/>
          <w:sz w:val="24"/>
          <w:szCs w:val="24"/>
        </w:rPr>
        <w:t>начального этапа</w:t>
      </w:r>
      <w:r w:rsidRPr="00851E78">
        <w:rPr>
          <w:color w:val="000000"/>
          <w:spacing w:val="-1"/>
          <w:sz w:val="24"/>
          <w:szCs w:val="24"/>
        </w:rPr>
        <w:t xml:space="preserve"> олимпиады. 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Решение жюри оформляется протоколом. </w:t>
      </w:r>
    </w:p>
    <w:p w:rsidR="004D2BC3" w:rsidRPr="00851E78" w:rsidRDefault="004D2BC3" w:rsidP="004D2BC3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51E78">
        <w:rPr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7.4.Участникам, показавшим высокие результаты выполнения отдельного задания, при условии выполнения всех заданий, устанавливаются дополнительные поощрения.</w:t>
      </w:r>
    </w:p>
    <w:p w:rsidR="004D2BC3" w:rsidRPr="00851E78" w:rsidRDefault="004D2BC3" w:rsidP="004D2BC3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Номинируются на дополнительные поощрения:</w:t>
      </w:r>
    </w:p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показавшие высокие результаты выполнения заданий профессионального комплексного задания по специальности или подгруппам специальностей УГС;</w:t>
      </w:r>
    </w:p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показавшие высокие результаты выполнения отдельных задач, входящих в профессиональное комплексное задание;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проявившие высокую культуру труда, творчески подошедшие к решению заданий.</w:t>
      </w:r>
      <w:r w:rsidRPr="00851E78">
        <w:rPr>
          <w:rFonts w:eastAsia="Times New Roman"/>
        </w:rPr>
        <w:br w:type="page"/>
      </w:r>
      <w:r w:rsidRPr="00851E78">
        <w:rPr>
          <w:rFonts w:eastAsia="Times New Roman"/>
          <w:b/>
          <w:sz w:val="24"/>
          <w:szCs w:val="24"/>
        </w:rPr>
        <w:lastRenderedPageBreak/>
        <w:t>Паспорт задания</w:t>
      </w:r>
      <w:proofErr w:type="gramStart"/>
      <w:r w:rsidRPr="00851E78">
        <w:rPr>
          <w:rFonts w:eastAsia="Times New Roman"/>
          <w:b/>
          <w:sz w:val="24"/>
          <w:szCs w:val="24"/>
          <w:lang w:val="en-US"/>
        </w:rPr>
        <w:t>I</w:t>
      </w:r>
      <w:proofErr w:type="gramEnd"/>
      <w:r w:rsidRPr="00851E78">
        <w:rPr>
          <w:rFonts w:eastAsia="Times New Roman"/>
          <w:b/>
          <w:sz w:val="24"/>
          <w:szCs w:val="24"/>
        </w:rPr>
        <w:t xml:space="preserve"> уровня – «Тестовое задание»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 xml:space="preserve">(часть комплексного задания </w:t>
      </w:r>
      <w:r w:rsidRPr="00851E78">
        <w:rPr>
          <w:rFonts w:eastAsia="Times New Roman"/>
          <w:b/>
          <w:sz w:val="24"/>
          <w:szCs w:val="24"/>
          <w:lang w:val="en-US"/>
        </w:rPr>
        <w:t>I</w:t>
      </w:r>
      <w:r w:rsidRPr="00851E78">
        <w:rPr>
          <w:rFonts w:eastAsia="Times New Roman"/>
          <w:b/>
          <w:sz w:val="24"/>
          <w:szCs w:val="24"/>
        </w:rPr>
        <w:t xml:space="preserve"> уровня)</w:t>
      </w:r>
    </w:p>
    <w:p w:rsidR="004D2BC3" w:rsidRPr="00851E78" w:rsidRDefault="00FD3008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Начального этапа о</w:t>
      </w:r>
      <w:r w:rsidR="004D2BC3" w:rsidRPr="00851E78">
        <w:rPr>
          <w:rFonts w:eastAsia="Times New Roman"/>
          <w:b/>
          <w:sz w:val="24"/>
          <w:szCs w:val="24"/>
        </w:rPr>
        <w:t xml:space="preserve">лимпиады профессионального мастерства </w:t>
      </w:r>
      <w:proofErr w:type="gramStart"/>
      <w:r w:rsidR="004D2BC3" w:rsidRPr="00851E78">
        <w:rPr>
          <w:rFonts w:eastAsia="Times New Roman"/>
          <w:b/>
          <w:sz w:val="24"/>
          <w:szCs w:val="24"/>
        </w:rPr>
        <w:t>обучающихся</w:t>
      </w:r>
      <w:proofErr w:type="gramEnd"/>
      <w:r w:rsidR="004D2BC3" w:rsidRPr="00851E78">
        <w:rPr>
          <w:rFonts w:eastAsia="Times New Roman"/>
          <w:b/>
          <w:sz w:val="24"/>
          <w:szCs w:val="24"/>
        </w:rPr>
        <w:t xml:space="preserve"> по специальностям среднего проф</w:t>
      </w:r>
      <w:r>
        <w:rPr>
          <w:rFonts w:eastAsia="Times New Roman"/>
          <w:b/>
          <w:sz w:val="24"/>
          <w:szCs w:val="24"/>
        </w:rPr>
        <w:t>ессионального образования в 2018</w:t>
      </w:r>
      <w:r w:rsidR="004D2BC3" w:rsidRPr="00851E78">
        <w:rPr>
          <w:rFonts w:eastAsia="Times New Roman"/>
          <w:b/>
          <w:sz w:val="24"/>
          <w:szCs w:val="24"/>
        </w:rPr>
        <w:t xml:space="preserve"> году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232"/>
        <w:gridCol w:w="2134"/>
        <w:gridCol w:w="99"/>
        <w:gridCol w:w="2197"/>
        <w:gridCol w:w="35"/>
        <w:gridCol w:w="1241"/>
        <w:gridCol w:w="1105"/>
      </w:tblGrid>
      <w:tr w:rsidR="004D2BC3" w:rsidRPr="00851E78" w:rsidTr="00964209">
        <w:trPr>
          <w:trHeight w:val="579"/>
        </w:trPr>
        <w:tc>
          <w:tcPr>
            <w:tcW w:w="596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043" w:type="dxa"/>
            <w:gridSpan w:val="7"/>
            <w:shd w:val="clear" w:color="auto" w:fill="auto"/>
            <w:vAlign w:val="center"/>
          </w:tcPr>
          <w:p w:rsidR="004D2BC3" w:rsidRPr="00851E78" w:rsidRDefault="004D2BC3" w:rsidP="00964209">
            <w:pPr>
              <w:spacing w:line="240" w:lineRule="auto"/>
              <w:jc w:val="center"/>
              <w:rPr>
                <w:b/>
              </w:rPr>
            </w:pPr>
            <w:r w:rsidRPr="00851E78">
              <w:rPr>
                <w:b/>
              </w:rPr>
              <w:t>35.00.00 Сельское, лесное и рыбное хозяйство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4D2BC3" w:rsidRPr="00851E78" w:rsidTr="00964209">
        <w:trPr>
          <w:trHeight w:val="579"/>
        </w:trPr>
        <w:tc>
          <w:tcPr>
            <w:tcW w:w="9639" w:type="dxa"/>
            <w:gridSpan w:val="8"/>
          </w:tcPr>
          <w:p w:rsidR="004D2BC3" w:rsidRPr="00851E78" w:rsidRDefault="004D2BC3" w:rsidP="00FD3008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Организатор </w:t>
            </w:r>
            <w:r w:rsidR="00FD3008">
              <w:rPr>
                <w:rFonts w:eastAsia="Times New Roman"/>
                <w:sz w:val="20"/>
                <w:szCs w:val="20"/>
              </w:rPr>
              <w:t>начального</w:t>
            </w:r>
            <w:r w:rsidRPr="00851E78">
              <w:rPr>
                <w:rFonts w:eastAsia="Times New Roman"/>
                <w:sz w:val="20"/>
                <w:szCs w:val="20"/>
              </w:rPr>
              <w:t xml:space="preserve"> этапа: </w:t>
            </w:r>
            <w:r w:rsidR="00FD3008">
              <w:rPr>
                <w:rFonts w:eastAsia="Times New Roman"/>
                <w:sz w:val="20"/>
                <w:szCs w:val="20"/>
              </w:rPr>
              <w:t>ГОУ СПО ТО «Сельскохозяйственный колледж «Богородицкий» им. И.А. Стебута»</w:t>
            </w:r>
          </w:p>
        </w:tc>
      </w:tr>
      <w:tr w:rsidR="00C52075" w:rsidRPr="00851E78" w:rsidTr="00475795">
        <w:trPr>
          <w:trHeight w:val="700"/>
        </w:trPr>
        <w:tc>
          <w:tcPr>
            <w:tcW w:w="596" w:type="dxa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    1</w:t>
            </w:r>
          </w:p>
        </w:tc>
        <w:tc>
          <w:tcPr>
            <w:tcW w:w="4366" w:type="dxa"/>
            <w:gridSpan w:val="2"/>
            <w:shd w:val="clear" w:color="auto" w:fill="auto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35.02.08 Электрификация и автоматизация се</w:t>
            </w:r>
            <w:r w:rsidR="005412F3">
              <w:rPr>
                <w:rFonts w:eastAsia="Times New Roman"/>
                <w:sz w:val="20"/>
                <w:szCs w:val="20"/>
              </w:rPr>
              <w:t>льского хозяйства</w:t>
            </w:r>
            <w:r w:rsidRPr="00851E78">
              <w:rPr>
                <w:rFonts w:eastAsia="Times New Roman"/>
                <w:sz w:val="20"/>
                <w:szCs w:val="20"/>
              </w:rPr>
              <w:t xml:space="preserve">, приказ </w:t>
            </w:r>
            <w:proofErr w:type="spellStart"/>
            <w:r w:rsidRPr="00851E78">
              <w:rPr>
                <w:rFonts w:eastAsia="Times New Roman"/>
                <w:sz w:val="20"/>
                <w:szCs w:val="20"/>
              </w:rPr>
              <w:t>Минобрнауки</w:t>
            </w:r>
            <w:proofErr w:type="spellEnd"/>
            <w:r w:rsidRPr="00851E78">
              <w:rPr>
                <w:rFonts w:eastAsia="Times New Roman"/>
                <w:sz w:val="20"/>
                <w:szCs w:val="20"/>
              </w:rPr>
              <w:t xml:space="preserve"> России от 07.05.2014 № 457</w:t>
            </w:r>
          </w:p>
        </w:tc>
        <w:tc>
          <w:tcPr>
            <w:tcW w:w="4677" w:type="dxa"/>
            <w:gridSpan w:val="5"/>
            <w:shd w:val="clear" w:color="auto" w:fill="auto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35.02.07 Механизация сельского хозяйства, приказ </w:t>
            </w:r>
            <w:proofErr w:type="spellStart"/>
            <w:r w:rsidRPr="00851E78">
              <w:rPr>
                <w:rFonts w:eastAsia="Times New Roman"/>
                <w:sz w:val="20"/>
                <w:szCs w:val="20"/>
              </w:rPr>
              <w:t>Минобрнауки</w:t>
            </w:r>
            <w:proofErr w:type="spellEnd"/>
            <w:r w:rsidRPr="00851E78">
              <w:rPr>
                <w:rFonts w:eastAsia="Times New Roman"/>
                <w:sz w:val="20"/>
                <w:szCs w:val="20"/>
              </w:rPr>
              <w:t xml:space="preserve"> России от 07.05.2014 №456</w:t>
            </w:r>
          </w:p>
        </w:tc>
      </w:tr>
      <w:tr w:rsidR="00C52075" w:rsidRPr="00851E78" w:rsidTr="00475795">
        <w:trPr>
          <w:trHeight w:val="8049"/>
        </w:trPr>
        <w:tc>
          <w:tcPr>
            <w:tcW w:w="596" w:type="dxa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60" w:hanging="297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</w:t>
            </w:r>
          </w:p>
          <w:p w:rsidR="00C52075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63"/>
              <w:jc w:val="center"/>
              <w:rPr>
                <w:rFonts w:eastAsia="Times New Roman"/>
                <w:sz w:val="20"/>
                <w:szCs w:val="20"/>
              </w:rPr>
            </w:pPr>
          </w:p>
          <w:p w:rsidR="00C52075" w:rsidRPr="00851E78" w:rsidRDefault="00C52075" w:rsidP="00C52075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63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366" w:type="dxa"/>
            <w:gridSpan w:val="2"/>
            <w:shd w:val="clear" w:color="auto" w:fill="auto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1.3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П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оддерживать режимы работ и заданные параметры электрифицированных и автоматических систем управления технологическими процессами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 2.3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О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беспечивать электробезопасность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3.2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Д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3.3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О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существлять надзор и контроль за состоянием и эксплуатацией электрооборудования и автоматизированных систем сельскохозяйственной техники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4.2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П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ланировать выполнение работ исполнителями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4.4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К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онтролировать ход и оценивать результаты выполнения работ исполнителями</w:t>
            </w:r>
          </w:p>
        </w:tc>
        <w:tc>
          <w:tcPr>
            <w:tcW w:w="4677" w:type="dxa"/>
            <w:gridSpan w:val="5"/>
            <w:shd w:val="clear" w:color="auto" w:fill="auto"/>
          </w:tcPr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1.1-1.6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1.1. Выполнять регулировку  узлов, систем и механизмов двигателя и приборов электрооборудования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1.2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П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одготавливать почвообрабатывающие машины.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1.3. Подготавливать посевные, посадочные машины и машины для ухода за посевами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11.4.Подготавливать уборочные машины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1.6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П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одготавливать рабочее и вспомогательное оборудование тракторов и автомобилей.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2.1-2.4.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2.1. Определять рациональный состав агрегатов и их эксплуатационные показатели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2.2. Комплектовать машинно-тракторный агрегат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3.1-3.4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3.1. Выполнять техническое обслуживание сельскохозяйственных  машин и механизмов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ПК3.2Проводить диагностирование неисправностей сельскохозяйственных машин и механизмов</w:t>
            </w:r>
          </w:p>
          <w:p w:rsidR="00C52075" w:rsidRPr="00851E78" w:rsidRDefault="00C52075" w:rsidP="00964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3.3. Осуществлять технологический процесс ремонта отдельных деталей и узлов и механизмов</w:t>
            </w:r>
          </w:p>
        </w:tc>
      </w:tr>
      <w:tr w:rsidR="004D2BC3" w:rsidRPr="00851E78" w:rsidTr="00964209">
        <w:tc>
          <w:tcPr>
            <w:tcW w:w="596" w:type="dxa"/>
          </w:tcPr>
          <w:p w:rsidR="004D2BC3" w:rsidRPr="00851E78" w:rsidRDefault="00C52075" w:rsidP="00964209">
            <w:pPr>
              <w:tabs>
                <w:tab w:val="left" w:pos="488"/>
              </w:tabs>
              <w:spacing w:after="0" w:line="240" w:lineRule="auto"/>
              <w:ind w:right="-108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9043" w:type="dxa"/>
            <w:gridSpan w:val="7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0" w:name="sub_101"/>
            <w:r w:rsidRPr="00851E78">
              <w:rPr>
                <w:rFonts w:eastAsia="Times New Roman"/>
                <w:sz w:val="20"/>
                <w:szCs w:val="20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1" w:name="sub_102"/>
            <w:bookmarkEnd w:id="0"/>
            <w:r w:rsidRPr="00851E78">
              <w:rPr>
                <w:rFonts w:eastAsia="Times New Roman"/>
                <w:sz w:val="20"/>
                <w:szCs w:val="20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2" w:name="sub_103"/>
            <w:bookmarkEnd w:id="1"/>
            <w:r w:rsidRPr="00851E78">
              <w:rPr>
                <w:rFonts w:eastAsia="Times New Roman"/>
                <w:sz w:val="20"/>
                <w:szCs w:val="20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bookmarkStart w:id="3" w:name="sub_108"/>
            <w:bookmarkEnd w:id="2"/>
            <w:r w:rsidRPr="00851E78">
              <w:rPr>
                <w:rFonts w:eastAsia="Times New Roman"/>
                <w:sz w:val="20"/>
                <w:szCs w:val="20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  <w:bookmarkEnd w:id="3"/>
          </w:p>
        </w:tc>
      </w:tr>
      <w:tr w:rsidR="004D2BC3" w:rsidRPr="00851E78" w:rsidTr="00964209">
        <w:tc>
          <w:tcPr>
            <w:tcW w:w="596" w:type="dxa"/>
            <w:vMerge w:val="restart"/>
          </w:tcPr>
          <w:p w:rsidR="004D2BC3" w:rsidRDefault="00C52075" w:rsidP="00964209">
            <w:pPr>
              <w:tabs>
                <w:tab w:val="left" w:pos="205"/>
              </w:tabs>
              <w:spacing w:after="0" w:line="360" w:lineRule="auto"/>
              <w:ind w:left="20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  <w:p w:rsidR="00064EA3" w:rsidRDefault="00064EA3" w:rsidP="00964209">
            <w:pPr>
              <w:tabs>
                <w:tab w:val="left" w:pos="205"/>
              </w:tabs>
              <w:spacing w:after="0" w:line="360" w:lineRule="auto"/>
              <w:ind w:left="205"/>
              <w:jc w:val="center"/>
              <w:rPr>
                <w:rFonts w:eastAsia="Times New Roman"/>
                <w:sz w:val="20"/>
                <w:szCs w:val="20"/>
              </w:rPr>
            </w:pPr>
          </w:p>
          <w:p w:rsidR="00064EA3" w:rsidRPr="00851E78" w:rsidRDefault="00064EA3" w:rsidP="00064EA3">
            <w:pPr>
              <w:tabs>
                <w:tab w:val="left" w:pos="205"/>
              </w:tabs>
              <w:spacing w:after="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43" w:type="dxa"/>
            <w:gridSpan w:val="7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color w:val="FF0000"/>
                <w:sz w:val="20"/>
                <w:szCs w:val="20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Структура тестового задания</w:t>
            </w:r>
          </w:p>
        </w:tc>
      </w:tr>
      <w:tr w:rsidR="004D2BC3" w:rsidRPr="00851E78" w:rsidTr="00475795"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36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Инвариантная часть</w:t>
            </w:r>
          </w:p>
        </w:tc>
        <w:tc>
          <w:tcPr>
            <w:tcW w:w="4677" w:type="dxa"/>
            <w:gridSpan w:val="5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Вариативная часть</w:t>
            </w:r>
          </w:p>
        </w:tc>
      </w:tr>
      <w:tr w:rsidR="004D2BC3" w:rsidRPr="00851E78" w:rsidTr="00475795"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36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 вопросов</w:t>
            </w:r>
          </w:p>
        </w:tc>
        <w:tc>
          <w:tcPr>
            <w:tcW w:w="4677" w:type="dxa"/>
            <w:gridSpan w:val="5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 вопросов</w:t>
            </w:r>
          </w:p>
        </w:tc>
      </w:tr>
      <w:tr w:rsidR="004D2BC3" w:rsidRPr="00851E78" w:rsidTr="00475795"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36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 баллов</w:t>
            </w:r>
          </w:p>
        </w:tc>
        <w:tc>
          <w:tcPr>
            <w:tcW w:w="4677" w:type="dxa"/>
            <w:gridSpan w:val="5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 баллов</w:t>
            </w:r>
          </w:p>
        </w:tc>
      </w:tr>
      <w:tr w:rsidR="004D2BC3" w:rsidRPr="00851E78" w:rsidTr="00964209">
        <w:tc>
          <w:tcPr>
            <w:tcW w:w="596" w:type="dxa"/>
          </w:tcPr>
          <w:p w:rsidR="004D2BC3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15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9043" w:type="dxa"/>
            <w:gridSpan w:val="7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Инвариантная часть</w:t>
            </w:r>
          </w:p>
        </w:tc>
      </w:tr>
      <w:tr w:rsidR="004D2BC3" w:rsidRPr="00851E78" w:rsidTr="00964209">
        <w:tc>
          <w:tcPr>
            <w:tcW w:w="596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Наименование тем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Кол-во вопросов на 1 уч.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Кол-во</w:t>
            </w:r>
          </w:p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баллов</w:t>
            </w:r>
          </w:p>
        </w:tc>
      </w:tr>
      <w:tr w:rsidR="004D2BC3" w:rsidRPr="00851E78" w:rsidTr="00964209">
        <w:tc>
          <w:tcPr>
            <w:tcW w:w="596" w:type="dxa"/>
            <w:vMerge w:val="restart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964209"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Оборудование, материалы, инструменты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964209"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Системы качества, стандартизации и сертификации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964209"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Охрана труда, безопасность жизнедеятельности, безопасность окружающей среды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964209"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  <w:lang w:eastAsia="ru-RU"/>
              </w:rPr>
              <w:t>Экономика и правовое обеспечение профессиональной деятельности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964209"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</w:t>
            </w:r>
          </w:p>
        </w:tc>
      </w:tr>
      <w:tr w:rsidR="004D2BC3" w:rsidRPr="00851E78" w:rsidTr="00964209">
        <w:tc>
          <w:tcPr>
            <w:tcW w:w="596" w:type="dxa"/>
          </w:tcPr>
          <w:p w:rsidR="004D2BC3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20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9043" w:type="dxa"/>
            <w:gridSpan w:val="7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0"/>
                <w:szCs w:val="20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Вариативная часть</w:t>
            </w:r>
          </w:p>
        </w:tc>
      </w:tr>
      <w:tr w:rsidR="004D2BC3" w:rsidRPr="00851E78" w:rsidTr="00964209">
        <w:tc>
          <w:tcPr>
            <w:tcW w:w="596" w:type="dxa"/>
            <w:vMerge w:val="restart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:rsidR="004D2BC3" w:rsidRPr="00851E78" w:rsidRDefault="004D2BC3" w:rsidP="00964209">
            <w:pPr>
              <w:spacing w:after="0"/>
              <w:rPr>
                <w:i/>
                <w:color w:val="FF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kern w:val="24"/>
                <w:sz w:val="20"/>
                <w:szCs w:val="20"/>
                <w:lang w:eastAsia="ru-RU"/>
              </w:rPr>
              <w:t>Основы механизации, электрификации и автоматизации сельскохозяйственного производства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964209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4D2BC3" w:rsidRPr="00851E78" w:rsidTr="00964209"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:rsidR="004D2BC3" w:rsidRPr="00851E78" w:rsidRDefault="004D2BC3" w:rsidP="00964209">
            <w:pPr>
              <w:spacing w:after="0"/>
              <w:rPr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kern w:val="24"/>
                <w:sz w:val="20"/>
                <w:szCs w:val="20"/>
                <w:lang w:eastAsia="ru-RU"/>
              </w:rPr>
              <w:t>Сельскохозяйственная техника и технологии механизированных работ в сельскохозяйственном производстве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964209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4D2BC3" w:rsidRPr="00851E78" w:rsidTr="00964209"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</w:t>
            </w:r>
          </w:p>
        </w:tc>
      </w:tr>
      <w:tr w:rsidR="004D2BC3" w:rsidRPr="00851E78" w:rsidTr="00964209"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spacing w:after="0"/>
              <w:jc w:val="right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ВСЕГО по тестовому заданию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spacing w:after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10</w:t>
            </w:r>
          </w:p>
        </w:tc>
      </w:tr>
      <w:tr w:rsidR="004D2BC3" w:rsidRPr="00851E78" w:rsidTr="00964209">
        <w:tc>
          <w:tcPr>
            <w:tcW w:w="596" w:type="dxa"/>
          </w:tcPr>
          <w:p w:rsidR="004D2BC3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297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904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Материально-техническое обеспечение выполнения тестового задания</w:t>
            </w:r>
          </w:p>
        </w:tc>
      </w:tr>
      <w:tr w:rsidR="004D2BC3" w:rsidRPr="00851E78" w:rsidTr="00964209">
        <w:trPr>
          <w:trHeight w:val="210"/>
        </w:trPr>
        <w:tc>
          <w:tcPr>
            <w:tcW w:w="596" w:type="dxa"/>
            <w:vMerge w:val="restart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Вид выполняемой работы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Наличие прикладной компьютерной программы (наименование)</w:t>
            </w:r>
          </w:p>
        </w:tc>
        <w:tc>
          <w:tcPr>
            <w:tcW w:w="2232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Наличие специального оборудования</w:t>
            </w:r>
          </w:p>
          <w:p w:rsidR="004D2BC3" w:rsidRPr="00851E78" w:rsidRDefault="004D2BC3" w:rsidP="00964209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(наименование)</w:t>
            </w:r>
          </w:p>
        </w:tc>
        <w:tc>
          <w:tcPr>
            <w:tcW w:w="2346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ind w:right="175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Наличие специального места выполнения задания </w:t>
            </w:r>
          </w:p>
        </w:tc>
      </w:tr>
      <w:tr w:rsidR="004D2BC3" w:rsidRPr="00851E78" w:rsidTr="00964209">
        <w:trPr>
          <w:trHeight w:val="210"/>
        </w:trPr>
        <w:tc>
          <w:tcPr>
            <w:tcW w:w="596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Электронное тестирование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Центральная система автоматического тестирования (среда </w:t>
            </w:r>
            <w:proofErr w:type="spellStart"/>
            <w:r w:rsidRPr="00851E78">
              <w:rPr>
                <w:sz w:val="20"/>
                <w:szCs w:val="20"/>
              </w:rPr>
              <w:t>Moodle</w:t>
            </w:r>
            <w:proofErr w:type="spellEnd"/>
            <w:r w:rsidRPr="00851E78">
              <w:rPr>
                <w:sz w:val="20"/>
                <w:szCs w:val="20"/>
              </w:rPr>
              <w:t>)</w:t>
            </w:r>
          </w:p>
          <w:p w:rsidR="004D2BC3" w:rsidRPr="00851E78" w:rsidRDefault="004D2BC3" w:rsidP="00964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Персональные компьютеры с ограниченным доступом в сеть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Лаборатория, оснащенная сервером «среда </w:t>
            </w:r>
            <w:proofErr w:type="spellStart"/>
            <w:r w:rsidRPr="00851E78">
              <w:rPr>
                <w:sz w:val="20"/>
                <w:szCs w:val="20"/>
              </w:rPr>
              <w:t>Moodle</w:t>
            </w:r>
            <w:proofErr w:type="spellEnd"/>
            <w:r w:rsidRPr="00851E78">
              <w:rPr>
                <w:sz w:val="20"/>
                <w:szCs w:val="20"/>
              </w:rPr>
              <w:t>» и персональными компьютерами с ограниченным доступом в сеть</w:t>
            </w:r>
          </w:p>
        </w:tc>
      </w:tr>
    </w:tbl>
    <w:p w:rsidR="004D2BC3" w:rsidRPr="00851E78" w:rsidRDefault="004D2BC3" w:rsidP="004D2BC3">
      <w:pPr>
        <w:spacing w:after="160" w:line="259" w:lineRule="auto"/>
        <w:rPr>
          <w:sz w:val="20"/>
          <w:szCs w:val="20"/>
        </w:rPr>
      </w:pP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Паспорт практического задания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«Перевод профессионального текста»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sz w:val="24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93"/>
        <w:gridCol w:w="1419"/>
        <w:gridCol w:w="766"/>
        <w:gridCol w:w="1218"/>
        <w:gridCol w:w="1408"/>
        <w:gridCol w:w="1638"/>
        <w:gridCol w:w="555"/>
      </w:tblGrid>
      <w:tr w:rsidR="004D2BC3" w:rsidRPr="00851E78" w:rsidTr="00964209">
        <w:trPr>
          <w:trHeight w:val="255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851E78">
              <w:rPr>
                <w:rFonts w:eastAsia="Times New Roman"/>
                <w:b/>
                <w:sz w:val="22"/>
                <w:szCs w:val="22"/>
              </w:rPr>
              <w:t xml:space="preserve">№ </w:t>
            </w:r>
            <w:proofErr w:type="gramStart"/>
            <w:r w:rsidRPr="00851E78">
              <w:rPr>
                <w:rFonts w:eastAsia="Times New Roman"/>
                <w:b/>
                <w:sz w:val="22"/>
                <w:szCs w:val="22"/>
              </w:rPr>
              <w:t>п</w:t>
            </w:r>
            <w:proofErr w:type="gramEnd"/>
            <w:r w:rsidRPr="00851E78">
              <w:rPr>
                <w:rFonts w:eastAsia="Times New Roman"/>
                <w:b/>
                <w:sz w:val="22"/>
                <w:szCs w:val="22"/>
              </w:rPr>
              <w:t>/п</w:t>
            </w:r>
          </w:p>
        </w:tc>
        <w:tc>
          <w:tcPr>
            <w:tcW w:w="9497" w:type="dxa"/>
            <w:gridSpan w:val="7"/>
            <w:shd w:val="clear" w:color="auto" w:fill="auto"/>
            <w:vAlign w:val="center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b/>
                <w:sz w:val="22"/>
                <w:szCs w:val="22"/>
              </w:rPr>
              <w:t xml:space="preserve">                               35.00.00 Сельское, лесное и рыбное хозяйство</w:t>
            </w:r>
          </w:p>
        </w:tc>
      </w:tr>
      <w:tr w:rsidR="00C52075" w:rsidRPr="00851E78" w:rsidTr="00475795">
        <w:tc>
          <w:tcPr>
            <w:tcW w:w="568" w:type="dxa"/>
          </w:tcPr>
          <w:p w:rsidR="00C52075" w:rsidRPr="00851E78" w:rsidRDefault="00C52075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smartTag w:uri="urn:schemas-microsoft-com:office:smarttags" w:element="date">
              <w:smartTagPr>
                <w:attr w:name="Year" w:val="35"/>
                <w:attr w:name="Day" w:val="08"/>
                <w:attr w:name="Month" w:val="2"/>
                <w:attr w:name="ls" w:val="trans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35.02.08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Электрификация и автоматизация се</w:t>
            </w:r>
            <w:r w:rsidR="005412F3">
              <w:rPr>
                <w:rFonts w:eastAsia="Times New Roman"/>
                <w:sz w:val="22"/>
                <w:szCs w:val="22"/>
              </w:rPr>
              <w:t>льского хозяйства</w:t>
            </w:r>
            <w:r w:rsidRPr="00851E78">
              <w:rPr>
                <w:rFonts w:eastAsia="Times New Roman"/>
                <w:sz w:val="22"/>
                <w:szCs w:val="22"/>
              </w:rPr>
              <w:t xml:space="preserve">, приказ </w:t>
            </w:r>
            <w:proofErr w:type="spellStart"/>
            <w:r w:rsidRPr="00851E78">
              <w:rPr>
                <w:rFonts w:eastAsia="Times New Roman"/>
                <w:sz w:val="22"/>
                <w:szCs w:val="22"/>
              </w:rPr>
              <w:t>Минобрнауки</w:t>
            </w:r>
            <w:proofErr w:type="spellEnd"/>
            <w:r w:rsidRPr="00851E78">
              <w:rPr>
                <w:rFonts w:eastAsia="Times New Roman"/>
                <w:sz w:val="22"/>
                <w:szCs w:val="22"/>
              </w:rPr>
              <w:t xml:space="preserve"> России от </w:t>
            </w:r>
            <w:smartTag w:uri="urn:schemas-microsoft-com:office:smarttags" w:element="date">
              <w:smartTagPr>
                <w:attr w:name="Year" w:val="2014"/>
                <w:attr w:name="Day" w:val="07"/>
                <w:attr w:name="Month" w:val="05"/>
                <w:attr w:name="ls" w:val="trans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07.05.2014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№ 457</w:t>
            </w:r>
          </w:p>
        </w:tc>
        <w:tc>
          <w:tcPr>
            <w:tcW w:w="4819" w:type="dxa"/>
            <w:gridSpan w:val="4"/>
            <w:shd w:val="clear" w:color="auto" w:fill="auto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smartTag w:uri="urn:schemas-microsoft-com:office:smarttags" w:element="date">
              <w:smartTagPr>
                <w:attr w:name="Year" w:val="35"/>
                <w:attr w:name="Day" w:val="07"/>
                <w:attr w:name="Month" w:val="2"/>
                <w:attr w:name="ls" w:val="trans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35.02.07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Механизация сельского хозяйства, приказ </w:t>
            </w:r>
            <w:proofErr w:type="spellStart"/>
            <w:r w:rsidRPr="00851E78">
              <w:rPr>
                <w:rFonts w:eastAsia="Times New Roman"/>
                <w:sz w:val="22"/>
                <w:szCs w:val="22"/>
              </w:rPr>
              <w:t>Минобрнауки</w:t>
            </w:r>
            <w:proofErr w:type="spellEnd"/>
            <w:r w:rsidRPr="00851E78">
              <w:rPr>
                <w:rFonts w:eastAsia="Times New Roman"/>
                <w:sz w:val="22"/>
                <w:szCs w:val="22"/>
              </w:rPr>
              <w:t xml:space="preserve"> России от </w:t>
            </w:r>
            <w:smartTag w:uri="urn:schemas-microsoft-com:office:smarttags" w:element="date">
              <w:smartTagPr>
                <w:attr w:name="Year" w:val="2014"/>
                <w:attr w:name="Day" w:val="07"/>
                <w:attr w:name="Month" w:val="05"/>
                <w:attr w:name="ls" w:val="trans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07.05.2014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№456</w:t>
            </w:r>
          </w:p>
        </w:tc>
      </w:tr>
      <w:tr w:rsidR="00C52075" w:rsidRPr="00851E78" w:rsidTr="00475795">
        <w:tc>
          <w:tcPr>
            <w:tcW w:w="568" w:type="dxa"/>
          </w:tcPr>
          <w:p w:rsidR="00C52075" w:rsidRPr="00851E78" w:rsidRDefault="00C52075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Код, наименование общих и профессиональных компетенций в соответствии с ФГОС СПО 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1. Понимать сущность и социальную значимость своей будущей профессии, проявлять к ней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устойчивый интерес.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2. Организовывать собственную деятельность, выбирать типовые методы и способы выполнения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профессиональных задач, оценивать их эффективность и качество.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ОК 4. Осуществлять поиск и использование информации, необходимой для эффективного </w:t>
            </w:r>
            <w:r w:rsidRPr="00851E78">
              <w:rPr>
                <w:rFonts w:eastAsia="Times New Roman"/>
                <w:sz w:val="22"/>
                <w:szCs w:val="22"/>
              </w:rPr>
              <w:lastRenderedPageBreak/>
              <w:t>выполнения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профессиональных задач, профессионального и личностного развития.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ОК 5. Использовать информационно-коммуникационные технологии </w:t>
            </w:r>
            <w:proofErr w:type="gramStart"/>
            <w:r w:rsidRPr="00851E78">
              <w:rPr>
                <w:rFonts w:eastAsia="Times New Roman"/>
                <w:sz w:val="22"/>
                <w:szCs w:val="22"/>
              </w:rPr>
              <w:t>в</w:t>
            </w:r>
            <w:proofErr w:type="gramEnd"/>
            <w:r w:rsidRPr="00851E78">
              <w:rPr>
                <w:rFonts w:eastAsia="Times New Roman"/>
                <w:sz w:val="22"/>
                <w:szCs w:val="22"/>
              </w:rPr>
              <w:t xml:space="preserve"> профессиональной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деятельности.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6. Работать в коллективе и в команде, эффективно общаться с коллегами, руководством,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потребителями.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7. Брать на себя ответственность за работу членов команды (подчиненных), за результат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выполнения заданий.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8. Самостоятельно определять задачи профессионального и личностного развития, заниматься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самообразованием, осознанно планировать повышение квалификации.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9. Ориентироваться в условиях частой смены технологий в профессиональной деятельности</w:t>
            </w:r>
          </w:p>
        </w:tc>
        <w:tc>
          <w:tcPr>
            <w:tcW w:w="4819" w:type="dxa"/>
            <w:gridSpan w:val="4"/>
            <w:shd w:val="clear" w:color="auto" w:fill="auto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lastRenderedPageBreak/>
              <w:t>Код, наименование общих и профессиональных компетенций в соответствии с ФГОС СПО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1. Понимать сущность и социальную значимость своей будущей профессии, проявлять к ней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устойчивый интерес.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2. Организовывать собственную деятельность, выбирать типовые методы и способы выполнения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профессиональных задач, оценивать их эффективность и качество.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4. Осуществлять поиск и использование информации, необходимой для эффективного выполнения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lastRenderedPageBreak/>
              <w:t>профессиональных задач, профессионального и личностного развития.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ОК 5. Использовать информационно-коммуникационные технологии </w:t>
            </w:r>
            <w:proofErr w:type="gramStart"/>
            <w:r w:rsidRPr="00851E78">
              <w:rPr>
                <w:rFonts w:eastAsia="Times New Roman"/>
                <w:sz w:val="22"/>
                <w:szCs w:val="22"/>
              </w:rPr>
              <w:t>в</w:t>
            </w:r>
            <w:proofErr w:type="gramEnd"/>
            <w:r w:rsidRPr="00851E78">
              <w:rPr>
                <w:rFonts w:eastAsia="Times New Roman"/>
                <w:sz w:val="22"/>
                <w:szCs w:val="22"/>
              </w:rPr>
              <w:t xml:space="preserve"> профессиональной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деятельности.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6. Работать в коллективе и в команде, эффективно общаться с коллегами, руководством,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потребителями.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7. Брать на себя ответственность за работу членов команды (подчиненных), за результат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выполнения заданий.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8. Самостоятельно определять задачи профессионального и личностного развития, заниматься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самообразованием, осознанно планировать повышение квалификации.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9. Ориентироваться в условиях частой смены технологий в профессиональной деятельности</w:t>
            </w:r>
          </w:p>
        </w:tc>
      </w:tr>
      <w:tr w:rsidR="004D2BC3" w:rsidRPr="00851E78" w:rsidTr="00964209">
        <w:tc>
          <w:tcPr>
            <w:tcW w:w="568" w:type="dxa"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497" w:type="dxa"/>
            <w:gridSpan w:val="7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Код, наименование дисциплины/дисциплин, междисциплинарного курса/курсов </w:t>
            </w:r>
            <w:r w:rsidRPr="00851E78">
              <w:rPr>
                <w:rFonts w:eastAsia="Times New Roman"/>
                <w:bCs/>
                <w:sz w:val="22"/>
                <w:szCs w:val="22"/>
              </w:rPr>
              <w:t>в соответствии с ФГОС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ОГСЭ.03. Иностранный язык </w:t>
            </w:r>
          </w:p>
        </w:tc>
      </w:tr>
      <w:tr w:rsidR="004D2BC3" w:rsidRPr="00851E78" w:rsidTr="00964209"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ind w:left="72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497" w:type="dxa"/>
            <w:gridSpan w:val="7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Наименование задания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«Перевод профессионального текста»</w:t>
            </w:r>
          </w:p>
        </w:tc>
      </w:tr>
      <w:tr w:rsidR="004D2BC3" w:rsidRPr="00851E78" w:rsidTr="00964209">
        <w:trPr>
          <w:trHeight w:val="1125"/>
        </w:trPr>
        <w:tc>
          <w:tcPr>
            <w:tcW w:w="568" w:type="dxa"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Задача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Критерии оценки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Максимальный балл…баллы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Задача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 Критерии оценки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Максимальный балл…баллы</w:t>
            </w:r>
          </w:p>
        </w:tc>
      </w:tr>
      <w:tr w:rsidR="004D2BC3" w:rsidRPr="00851E78" w:rsidTr="00964209">
        <w:trPr>
          <w:trHeight w:val="1125"/>
        </w:trPr>
        <w:tc>
          <w:tcPr>
            <w:tcW w:w="568" w:type="dxa"/>
            <w:vMerge w:val="restart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ind w:left="72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93" w:type="dxa"/>
            <w:vMerge w:val="restart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перевод текста  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5 баллов;</w:t>
            </w:r>
          </w:p>
        </w:tc>
        <w:tc>
          <w:tcPr>
            <w:tcW w:w="1408" w:type="dxa"/>
            <w:vMerge w:val="restart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ответы на вопросы, выполнение действия, инструкция на выполнение  которого задана в тексте или выполнение задания на </w:t>
            </w:r>
            <w:proofErr w:type="spellStart"/>
            <w:r w:rsidRPr="00851E78">
              <w:rPr>
                <w:rFonts w:eastAsia="Times New Roman"/>
                <w:sz w:val="22"/>
                <w:szCs w:val="22"/>
              </w:rPr>
              <w:t>аудирование</w:t>
            </w:r>
            <w:proofErr w:type="spellEnd"/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5 баллов;</w:t>
            </w:r>
          </w:p>
        </w:tc>
      </w:tr>
      <w:tr w:rsidR="004D2BC3" w:rsidRPr="00851E78" w:rsidTr="00964209">
        <w:trPr>
          <w:trHeight w:val="876"/>
        </w:trPr>
        <w:tc>
          <w:tcPr>
            <w:tcW w:w="568" w:type="dxa"/>
            <w:vMerge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ind w:left="36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93" w:type="dxa"/>
            <w:vMerge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Качество письменной речи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0-3</w:t>
            </w:r>
          </w:p>
        </w:tc>
        <w:tc>
          <w:tcPr>
            <w:tcW w:w="1408" w:type="dxa"/>
            <w:vMerge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Глубина понимания  текста 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0-4</w:t>
            </w:r>
          </w:p>
        </w:tc>
      </w:tr>
      <w:tr w:rsidR="004D2BC3" w:rsidRPr="00851E78" w:rsidTr="00964209">
        <w:trPr>
          <w:trHeight w:val="876"/>
        </w:trPr>
        <w:tc>
          <w:tcPr>
            <w:tcW w:w="568" w:type="dxa"/>
            <w:vMerge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Грамотность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0-2</w:t>
            </w:r>
          </w:p>
        </w:tc>
        <w:tc>
          <w:tcPr>
            <w:tcW w:w="140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Независимость выполнения задания  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0-1</w:t>
            </w:r>
          </w:p>
        </w:tc>
      </w:tr>
    </w:tbl>
    <w:p w:rsidR="004D2BC3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</w:rPr>
      </w:pPr>
    </w:p>
    <w:p w:rsidR="00064EA3" w:rsidRDefault="00064EA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</w:rPr>
      </w:pPr>
    </w:p>
    <w:p w:rsidR="00064EA3" w:rsidRDefault="00064EA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</w:rPr>
      </w:pPr>
    </w:p>
    <w:p w:rsidR="00064EA3" w:rsidRDefault="00064EA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</w:rPr>
      </w:pPr>
    </w:p>
    <w:p w:rsidR="00064EA3" w:rsidRDefault="00064EA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</w:rPr>
      </w:pPr>
    </w:p>
    <w:p w:rsidR="00064EA3" w:rsidRPr="00851E78" w:rsidRDefault="00064EA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85"/>
        <w:gridCol w:w="2233"/>
        <w:gridCol w:w="2232"/>
        <w:gridCol w:w="2347"/>
      </w:tblGrid>
      <w:tr w:rsidR="004D2BC3" w:rsidRPr="00851E78" w:rsidTr="0047579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297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Материально-техническое обеспечение выполнения задания</w:t>
            </w:r>
          </w:p>
        </w:tc>
      </w:tr>
      <w:tr w:rsidR="004D2BC3" w:rsidRPr="00851E78" w:rsidTr="00475795">
        <w:trPr>
          <w:trHeight w:val="21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Вид выполняемой работы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прикладной компьютерной программы (наименование)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специального оборудования</w:t>
            </w:r>
          </w:p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(наименование)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ind w:right="175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Наличие специального места выполнения задания </w:t>
            </w:r>
          </w:p>
        </w:tc>
      </w:tr>
      <w:tr w:rsidR="004D2BC3" w:rsidRPr="00851E78" w:rsidTr="00475795">
        <w:trPr>
          <w:trHeight w:val="21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 xml:space="preserve">Перевод профессионального текста </w:t>
            </w:r>
          </w:p>
          <w:p w:rsidR="004D2BC3" w:rsidRPr="00851E78" w:rsidRDefault="004D2BC3" w:rsidP="0096420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964209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proofErr w:type="spellStart"/>
            <w:r w:rsidRPr="00851E78">
              <w:rPr>
                <w:sz w:val="22"/>
                <w:szCs w:val="22"/>
              </w:rPr>
              <w:t>Текстовыйпроцессор</w:t>
            </w:r>
            <w:proofErr w:type="spellEnd"/>
            <w:r w:rsidRPr="00851E78">
              <w:rPr>
                <w:sz w:val="22"/>
                <w:szCs w:val="22"/>
                <w:lang w:val="en-US"/>
              </w:rPr>
              <w:t xml:space="preserve"> (Microsoft Word </w:t>
            </w:r>
            <w:r w:rsidRPr="00851E78">
              <w:rPr>
                <w:sz w:val="22"/>
                <w:szCs w:val="22"/>
              </w:rPr>
              <w:t>или</w:t>
            </w:r>
            <w:proofErr w:type="spellStart"/>
            <w:r w:rsidRPr="00851E78">
              <w:rPr>
                <w:sz w:val="22"/>
                <w:szCs w:val="22"/>
                <w:lang w:val="en-US"/>
              </w:rPr>
              <w:t>Openoffice</w:t>
            </w:r>
            <w:proofErr w:type="spellEnd"/>
            <w:r w:rsidRPr="00851E78">
              <w:rPr>
                <w:sz w:val="22"/>
                <w:szCs w:val="22"/>
                <w:lang w:val="en-US"/>
              </w:rPr>
              <w:t xml:space="preserve"> Writer)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 xml:space="preserve">Словари технических терминов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>Рабочее место, оборудованное ПК</w:t>
            </w:r>
          </w:p>
        </w:tc>
      </w:tr>
      <w:tr w:rsidR="004D2BC3" w:rsidRPr="00851E78" w:rsidTr="00475795">
        <w:trPr>
          <w:trHeight w:val="21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964209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 xml:space="preserve">Ответы на вопросы, выполнение действия, инструкция на выполнение  которого задана в тексте или выполнение задания на </w:t>
            </w:r>
            <w:proofErr w:type="spellStart"/>
            <w:r w:rsidRPr="00851E78">
              <w:rPr>
                <w:sz w:val="22"/>
                <w:szCs w:val="22"/>
              </w:rPr>
              <w:t>аудирование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964209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proofErr w:type="spellStart"/>
            <w:r w:rsidRPr="00851E78">
              <w:rPr>
                <w:sz w:val="22"/>
                <w:szCs w:val="22"/>
              </w:rPr>
              <w:t>Текстовыйпроцессор</w:t>
            </w:r>
            <w:proofErr w:type="spellEnd"/>
            <w:r w:rsidRPr="00851E78">
              <w:rPr>
                <w:sz w:val="22"/>
                <w:szCs w:val="22"/>
                <w:lang w:val="en-US"/>
              </w:rPr>
              <w:t xml:space="preserve"> (Microsoft Word </w:t>
            </w:r>
            <w:r w:rsidRPr="00851E78">
              <w:rPr>
                <w:sz w:val="22"/>
                <w:szCs w:val="22"/>
              </w:rPr>
              <w:t>или</w:t>
            </w:r>
            <w:proofErr w:type="spellStart"/>
            <w:r w:rsidRPr="00851E78">
              <w:rPr>
                <w:sz w:val="22"/>
                <w:szCs w:val="22"/>
                <w:lang w:val="en-US"/>
              </w:rPr>
              <w:t>Openoffice</w:t>
            </w:r>
            <w:proofErr w:type="spellEnd"/>
            <w:r w:rsidRPr="00851E78">
              <w:rPr>
                <w:sz w:val="22"/>
                <w:szCs w:val="22"/>
                <w:lang w:val="en-US"/>
              </w:rPr>
              <w:t xml:space="preserve"> Writer),</w:t>
            </w:r>
          </w:p>
          <w:p w:rsidR="004D2BC3" w:rsidRPr="00851E78" w:rsidRDefault="004D2BC3" w:rsidP="00964209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964209">
            <w:pPr>
              <w:spacing w:after="0" w:line="240" w:lineRule="auto"/>
              <w:rPr>
                <w:sz w:val="22"/>
                <w:szCs w:val="22"/>
              </w:rPr>
            </w:pPr>
            <w:proofErr w:type="spellStart"/>
            <w:r w:rsidRPr="00851E78">
              <w:rPr>
                <w:sz w:val="22"/>
                <w:szCs w:val="22"/>
              </w:rPr>
              <w:t>Аудионаушники</w:t>
            </w:r>
            <w:proofErr w:type="spell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964209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851E78">
              <w:rPr>
                <w:sz w:val="22"/>
                <w:szCs w:val="22"/>
              </w:rPr>
              <w:t>Рабочее место, оборудованное ПК</w:t>
            </w:r>
          </w:p>
        </w:tc>
      </w:tr>
    </w:tbl>
    <w:p w:rsidR="003B49C9" w:rsidRDefault="003B49C9" w:rsidP="003B49C9">
      <w:pPr>
        <w:tabs>
          <w:tab w:val="left" w:pos="0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3B49C9" w:rsidRDefault="003B49C9" w:rsidP="003B49C9">
      <w:pPr>
        <w:tabs>
          <w:tab w:val="left" w:pos="0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Паспорт практического задания </w:t>
      </w:r>
    </w:p>
    <w:p w:rsidR="003B49C9" w:rsidRPr="00EC2A48" w:rsidRDefault="003B49C9" w:rsidP="003B49C9">
      <w:pPr>
        <w:tabs>
          <w:tab w:val="left" w:pos="0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EC2A48">
        <w:rPr>
          <w:rFonts w:eastAsia="Times New Roman"/>
          <w:b/>
          <w:sz w:val="24"/>
          <w:szCs w:val="24"/>
        </w:rPr>
        <w:t>«</w:t>
      </w:r>
      <w:r>
        <w:rPr>
          <w:rFonts w:eastAsia="Times New Roman"/>
          <w:b/>
          <w:sz w:val="24"/>
          <w:szCs w:val="24"/>
        </w:rPr>
        <w:t>Задание поо</w:t>
      </w:r>
      <w:r w:rsidRPr="00EC2A48">
        <w:rPr>
          <w:rFonts w:eastAsia="Times New Roman"/>
          <w:b/>
          <w:sz w:val="24"/>
          <w:szCs w:val="24"/>
        </w:rPr>
        <w:t>рганизация работы коллектива»</w:t>
      </w:r>
    </w:p>
    <w:p w:rsidR="003B49C9" w:rsidRPr="00EC2A48" w:rsidRDefault="003B49C9" w:rsidP="003B49C9">
      <w:p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</w:rPr>
      </w:pPr>
    </w:p>
    <w:tbl>
      <w:tblPr>
        <w:tblW w:w="10677" w:type="dxa"/>
        <w:tblInd w:w="-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8132"/>
        <w:gridCol w:w="844"/>
        <w:gridCol w:w="1161"/>
      </w:tblGrid>
      <w:tr w:rsidR="003B49C9" w:rsidRPr="00EC2A48" w:rsidTr="00F83A99">
        <w:trPr>
          <w:trHeight w:val="1"/>
        </w:trPr>
        <w:tc>
          <w:tcPr>
            <w:tcW w:w="540" w:type="dxa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 xml:space="preserve">№ </w:t>
            </w:r>
            <w:proofErr w:type="gramStart"/>
            <w:r w:rsidRPr="00EC2A48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EC2A48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10137" w:type="dxa"/>
            <w:gridSpan w:val="3"/>
            <w:vAlign w:val="center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35.00.00 «Сельское, лесное и рыбное хозяйство»</w:t>
            </w:r>
          </w:p>
        </w:tc>
      </w:tr>
      <w:tr w:rsidR="003B49C9" w:rsidRPr="00EC2A48" w:rsidTr="00F83A99">
        <w:trPr>
          <w:trHeight w:val="2"/>
        </w:trPr>
        <w:tc>
          <w:tcPr>
            <w:tcW w:w="540" w:type="dxa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132" w:type="dxa"/>
          </w:tcPr>
          <w:p w:rsidR="003B49C9" w:rsidRDefault="003B49C9" w:rsidP="00F83A9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35.02.07 Механизация сельского хозяйства, Приказ № 456 от 7 мая 2014 г.</w:t>
            </w:r>
          </w:p>
          <w:p w:rsidR="00A67B7C" w:rsidRPr="00EC2A48" w:rsidRDefault="00A67B7C" w:rsidP="00A67B7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67B7C">
              <w:rPr>
                <w:rFonts w:eastAsia="Times New Roman"/>
                <w:sz w:val="24"/>
                <w:szCs w:val="24"/>
              </w:rPr>
              <w:t>35.02.08 Электрификация и автоматизация сельского хозяй</w:t>
            </w:r>
            <w:r>
              <w:rPr>
                <w:rFonts w:eastAsia="Times New Roman"/>
                <w:sz w:val="24"/>
                <w:szCs w:val="24"/>
              </w:rPr>
              <w:t xml:space="preserve">ства, приказ от  07 мая </w:t>
            </w:r>
            <w:r w:rsidRPr="00A67B7C">
              <w:rPr>
                <w:rFonts w:eastAsia="Times New Roman"/>
                <w:sz w:val="24"/>
                <w:szCs w:val="24"/>
              </w:rPr>
              <w:t>2014 № 457</w:t>
            </w:r>
          </w:p>
        </w:tc>
        <w:tc>
          <w:tcPr>
            <w:tcW w:w="2005" w:type="dxa"/>
            <w:gridSpan w:val="2"/>
          </w:tcPr>
          <w:p w:rsidR="003B49C9" w:rsidRPr="00EC2A48" w:rsidRDefault="003B49C9" w:rsidP="00F83A99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rPr>
          <w:trHeight w:val="7"/>
        </w:trPr>
        <w:tc>
          <w:tcPr>
            <w:tcW w:w="540" w:type="dxa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137" w:type="dxa"/>
            <w:gridSpan w:val="3"/>
          </w:tcPr>
          <w:p w:rsidR="003B49C9" w:rsidRPr="00EC2A48" w:rsidRDefault="003B49C9" w:rsidP="00F83A99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3B49C9" w:rsidRPr="00EC2A48" w:rsidRDefault="003B49C9" w:rsidP="00F83A99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3B49C9" w:rsidRPr="00EC2A48" w:rsidRDefault="003B49C9" w:rsidP="00F83A99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3B49C9" w:rsidRPr="00EC2A48" w:rsidRDefault="003B49C9" w:rsidP="00F83A99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3B49C9" w:rsidRPr="00EC2A48" w:rsidRDefault="003B49C9" w:rsidP="00F83A99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3B49C9" w:rsidRPr="00EC2A48" w:rsidRDefault="003B49C9" w:rsidP="00F83A99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ОК 6. Работать в коллективе и в команде, эффективно общаться с коллегами, руководством, потребителями.</w:t>
            </w:r>
          </w:p>
          <w:p w:rsidR="003B49C9" w:rsidRPr="00EC2A48" w:rsidRDefault="003B49C9" w:rsidP="00F83A99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ОК 7. Брать на себя ответственность за работу членов команды (подчиненных), за результат выполнения заданий.</w:t>
            </w:r>
          </w:p>
          <w:p w:rsidR="003B49C9" w:rsidRPr="00EC2A48" w:rsidRDefault="003B49C9" w:rsidP="00F83A99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3B49C9" w:rsidRPr="00EC2A48" w:rsidRDefault="003B49C9" w:rsidP="00F83A99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ОК 9. Ориентироваться в условиях частой смены технологий в профессиональной деятельности.</w:t>
            </w:r>
          </w:p>
        </w:tc>
      </w:tr>
      <w:tr w:rsidR="003B49C9" w:rsidRPr="00EC2A48" w:rsidTr="00F83A99">
        <w:trPr>
          <w:trHeight w:val="2"/>
        </w:trPr>
        <w:tc>
          <w:tcPr>
            <w:tcW w:w="540" w:type="dxa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32" w:type="dxa"/>
          </w:tcPr>
          <w:p w:rsidR="003B49C9" w:rsidRPr="00EC2A48" w:rsidRDefault="003B49C9" w:rsidP="00F83A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ПК 4.1. Участвовать в планировании основных показателей машинно-тракторного парка сельскохозяйственного предприятия.</w:t>
            </w:r>
          </w:p>
          <w:p w:rsidR="003B49C9" w:rsidRPr="00EC2A48" w:rsidRDefault="003B49C9" w:rsidP="00F83A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ПК 4.2. Планировать выполнение работ исполнителями.</w:t>
            </w:r>
          </w:p>
          <w:p w:rsidR="003B49C9" w:rsidRPr="00EC2A48" w:rsidRDefault="003B49C9" w:rsidP="00F83A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ПК 4.3. Организовывать работу трудового коллектива.</w:t>
            </w:r>
          </w:p>
          <w:p w:rsidR="003B49C9" w:rsidRPr="00EC2A48" w:rsidRDefault="003B49C9" w:rsidP="00F83A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ПК 4.4. Контролировать ход и оценивать результаты выполнения работ исполнителями.</w:t>
            </w:r>
          </w:p>
          <w:p w:rsidR="003B49C9" w:rsidRDefault="003B49C9" w:rsidP="00F83A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ПК 4.5. Вести утвержденную учетно-отчетную документацию</w:t>
            </w:r>
          </w:p>
          <w:p w:rsidR="00064EA3" w:rsidRPr="00EC2A48" w:rsidRDefault="00064EA3" w:rsidP="00F83A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</w:tcPr>
          <w:p w:rsidR="003B49C9" w:rsidRPr="00EC2A48" w:rsidRDefault="003B49C9" w:rsidP="00F83A9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rPr>
          <w:trHeight w:val="2"/>
        </w:trPr>
        <w:tc>
          <w:tcPr>
            <w:tcW w:w="540" w:type="dxa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132" w:type="dxa"/>
          </w:tcPr>
          <w:p w:rsidR="003B49C9" w:rsidRPr="00EC2A48" w:rsidRDefault="003B49C9" w:rsidP="00F83A9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МДК.04.01. Управление структурным подразделением организации (предприятия)</w:t>
            </w:r>
          </w:p>
        </w:tc>
        <w:tc>
          <w:tcPr>
            <w:tcW w:w="2005" w:type="dxa"/>
            <w:gridSpan w:val="2"/>
          </w:tcPr>
          <w:p w:rsidR="003B49C9" w:rsidRPr="00EC2A48" w:rsidRDefault="003B49C9" w:rsidP="00F83A9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c>
          <w:tcPr>
            <w:tcW w:w="540" w:type="dxa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976" w:type="dxa"/>
            <w:gridSpan w:val="2"/>
          </w:tcPr>
          <w:p w:rsidR="003B49C9" w:rsidRPr="00EC2A48" w:rsidRDefault="003B49C9" w:rsidP="00F83A99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Задание «Организация работы коллектива» для участников олимпиады по УГС 35.00.00 «Сельское, лесное и рыбное хозяйство»</w:t>
            </w:r>
          </w:p>
        </w:tc>
        <w:tc>
          <w:tcPr>
            <w:tcW w:w="1161" w:type="dxa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Максимальный</w:t>
            </w:r>
          </w:p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балл – 10</w:t>
            </w:r>
          </w:p>
        </w:tc>
      </w:tr>
      <w:tr w:rsidR="003B49C9" w:rsidRPr="00EC2A48" w:rsidTr="00F83A99">
        <w:trPr>
          <w:trHeight w:val="3"/>
        </w:trPr>
        <w:tc>
          <w:tcPr>
            <w:tcW w:w="540" w:type="dxa"/>
            <w:vMerge w:val="restart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976" w:type="dxa"/>
            <w:gridSpan w:val="2"/>
          </w:tcPr>
          <w:p w:rsidR="003B49C9" w:rsidRPr="00C65683" w:rsidRDefault="003B49C9" w:rsidP="00F83A99">
            <w:pPr>
              <w:spacing w:after="0" w:line="240" w:lineRule="auto"/>
              <w:jc w:val="both"/>
              <w:textAlignment w:val="baseline"/>
              <w:outlineLvl w:val="2"/>
              <w:rPr>
                <w:rFonts w:eastAsia="Times New Roman"/>
                <w:sz w:val="24"/>
                <w:szCs w:val="24"/>
              </w:rPr>
            </w:pPr>
            <w:r w:rsidRPr="00C65683">
              <w:t xml:space="preserve">Задача №1. </w:t>
            </w:r>
            <w:r w:rsidR="00F83A99" w:rsidRPr="00F83A99">
              <w:rPr>
                <w:sz w:val="24"/>
              </w:rPr>
              <w:t>Определите к</w:t>
            </w:r>
            <w:r w:rsidR="00F83A99" w:rsidRPr="00F83A99">
              <w:rPr>
                <w:rFonts w:eastAsia="Times New Roman"/>
                <w:sz w:val="24"/>
              </w:rPr>
              <w:t>оэффициент выбытия</w:t>
            </w:r>
            <w:r w:rsidR="00F83A99">
              <w:rPr>
                <w:rFonts w:eastAsia="Times New Roman"/>
                <w:sz w:val="24"/>
              </w:rPr>
              <w:t xml:space="preserve"> и</w:t>
            </w:r>
            <w:r w:rsidR="00F83A99" w:rsidRPr="00F83A99">
              <w:rPr>
                <w:rFonts w:eastAsia="Times New Roman"/>
                <w:sz w:val="24"/>
              </w:rPr>
              <w:t xml:space="preserve"> к</w:t>
            </w:r>
            <w:r w:rsidR="00F83A99">
              <w:rPr>
                <w:rFonts w:eastAsia="Times New Roman"/>
                <w:sz w:val="24"/>
              </w:rPr>
              <w:t>оэффициент текучести кадров</w:t>
            </w:r>
            <w:r w:rsidR="00F83A99" w:rsidRPr="00F83A99">
              <w:rPr>
                <w:rFonts w:eastAsia="Times New Roman"/>
                <w:sz w:val="24"/>
              </w:rPr>
              <w:t>.</w:t>
            </w:r>
            <w:r w:rsidR="00F83A99">
              <w:rPr>
                <w:rFonts w:eastAsia="Times New Roman"/>
                <w:sz w:val="24"/>
              </w:rPr>
              <w:t xml:space="preserve"> Если </w:t>
            </w:r>
            <w:r w:rsidR="00F83A99" w:rsidRPr="00F83A99">
              <w:rPr>
                <w:rFonts w:eastAsia="Times New Roman"/>
                <w:sz w:val="24"/>
                <w:szCs w:val="24"/>
              </w:rPr>
              <w:t>с</w:t>
            </w:r>
            <w:r w:rsidRPr="00F83A99">
              <w:rPr>
                <w:sz w:val="24"/>
                <w:szCs w:val="24"/>
              </w:rPr>
              <w:t>реднесписочная численность работников предприятия за год составила 600 чел</w:t>
            </w:r>
            <w:r w:rsidR="00F83A99">
              <w:rPr>
                <w:sz w:val="24"/>
                <w:szCs w:val="24"/>
              </w:rPr>
              <w:t xml:space="preserve">овек. </w:t>
            </w:r>
            <w:r w:rsidRPr="00C65683">
              <w:rPr>
                <w:rFonts w:eastAsia="Times New Roman"/>
                <w:sz w:val="24"/>
                <w:szCs w:val="24"/>
              </w:rPr>
              <w:t>В течение годауволены по собственному желанию 37 чел.</w:t>
            </w:r>
            <w:proofErr w:type="gramStart"/>
            <w:r w:rsidRPr="00C65683">
              <w:rPr>
                <w:rFonts w:eastAsia="Times New Roman"/>
                <w:sz w:val="24"/>
                <w:szCs w:val="24"/>
              </w:rPr>
              <w:t>;у</w:t>
            </w:r>
            <w:proofErr w:type="gramEnd"/>
            <w:r w:rsidRPr="00C65683">
              <w:rPr>
                <w:rFonts w:eastAsia="Times New Roman"/>
                <w:sz w:val="24"/>
                <w:szCs w:val="24"/>
              </w:rPr>
              <w:t>волены за нарушение трудовой дисциплины 5 чел.;ушли на пенсию 11 чел.;поступили в учебные заведения и призваны в Вооруженные Силы 13 чел.;переведены на другие должности и в другие подразделения предприятия 30 чел.</w:t>
            </w:r>
          </w:p>
          <w:p w:rsidR="00F83A99" w:rsidRDefault="00F83A99" w:rsidP="00F83A9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3B49C9" w:rsidRPr="00C65683" w:rsidRDefault="003B49C9" w:rsidP="00F83A9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sz w:val="24"/>
                <w:szCs w:val="24"/>
              </w:rPr>
              <w:t>Время на выполнение задания – 20 мин.</w:t>
            </w:r>
          </w:p>
          <w:p w:rsidR="003B49C9" w:rsidRPr="00C65683" w:rsidRDefault="003B49C9" w:rsidP="00F83A99">
            <w:pPr>
              <w:spacing w:after="0" w:line="240" w:lineRule="auto"/>
              <w:textAlignment w:val="baseline"/>
              <w:outlineLvl w:val="2"/>
              <w:rPr>
                <w:rFonts w:eastAsia="Times New Roman"/>
                <w:smallCaps/>
                <w:spacing w:val="-7"/>
                <w:sz w:val="24"/>
                <w:szCs w:val="24"/>
              </w:rPr>
            </w:pPr>
            <w:r w:rsidRPr="00C65683">
              <w:rPr>
                <w:rFonts w:eastAsia="Times New Roman"/>
                <w:smallCaps/>
                <w:spacing w:val="-7"/>
                <w:sz w:val="24"/>
                <w:szCs w:val="24"/>
              </w:rPr>
              <w:t>Решение:</w:t>
            </w:r>
          </w:p>
          <w:p w:rsidR="003B49C9" w:rsidRPr="00C65683" w:rsidRDefault="003B49C9" w:rsidP="00F83A99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sz w:val="24"/>
                <w:szCs w:val="24"/>
              </w:rPr>
              <w:t>Определим абсолютное число выбывших, а также относительные показатели в виде коэффициентов:</w:t>
            </w:r>
          </w:p>
          <w:p w:rsidR="003B49C9" w:rsidRPr="00C65683" w:rsidRDefault="003B49C9" w:rsidP="00F83A99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Число выбывших за период = 37 + 5 + 11 + 13 = 66 чел.</w:t>
            </w:r>
          </w:p>
          <w:p w:rsidR="003B49C9" w:rsidRPr="00C65683" w:rsidRDefault="003B49C9" w:rsidP="00F83A99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sz w:val="24"/>
                <w:szCs w:val="24"/>
              </w:rPr>
              <w:t>Коэффициент оборота по выбытию:</w:t>
            </w:r>
          </w:p>
          <w:p w:rsidR="003B49C9" w:rsidRPr="00C65683" w:rsidRDefault="003B49C9" w:rsidP="00F83A99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01640" cy="537896"/>
                  <wp:effectExtent l="19050" t="0" r="3810" b="0"/>
                  <wp:docPr id="2" name="img-ru2DIw" descr="Коэффициент выбывш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ru2DIw" descr="Коэффициент выбывш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640" cy="53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9C9" w:rsidRPr="00C65683" w:rsidRDefault="003B49C9" w:rsidP="00F83A99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625" cy="276225"/>
                  <wp:effectExtent l="0" t="0" r="9525" b="9525"/>
                  <wp:docPr id="3" name="img-tphLxU" descr="Среднесписочная числен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tphLxU" descr="Среднесписочная числен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5683">
              <w:rPr>
                <w:rFonts w:eastAsia="Times New Roman"/>
                <w:sz w:val="24"/>
                <w:szCs w:val="24"/>
              </w:rPr>
              <w:t xml:space="preserve"> – среднесписочная численность работников предприятия.</w:t>
            </w:r>
          </w:p>
          <w:p w:rsidR="003B49C9" w:rsidRPr="00C65683" w:rsidRDefault="003B49C9" w:rsidP="00F83A99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sz w:val="24"/>
                <w:szCs w:val="24"/>
              </w:rPr>
              <w:t>Коэффициент текучести кадров:</w:t>
            </w:r>
          </w:p>
          <w:p w:rsidR="003B49C9" w:rsidRPr="00C65683" w:rsidRDefault="003B49C9" w:rsidP="00F83A99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4725" cy="552450"/>
                  <wp:effectExtent l="0" t="0" r="9525" b="0"/>
                  <wp:docPr id="4" name="img-2xdLaX" descr="Коэффициент текуче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xdLaX" descr="Коэффициент текуче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9C9" w:rsidRPr="00B0403F" w:rsidRDefault="003B49C9" w:rsidP="00F83A99">
            <w:pPr>
              <w:spacing w:after="0" w:line="240" w:lineRule="auto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 w:rsidRPr="00C65683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S </w:t>
            </w:r>
            <w:proofErr w:type="spellStart"/>
            <w:r w:rsidRPr="00C65683">
              <w:rPr>
                <w:rFonts w:eastAsia="Times New Roman"/>
                <w:sz w:val="24"/>
                <w:szCs w:val="24"/>
                <w:bdr w:val="none" w:sz="0" w:space="0" w:color="auto" w:frame="1"/>
                <w:vertAlign w:val="subscript"/>
              </w:rPr>
              <w:t>уво</w:t>
            </w:r>
            <w:proofErr w:type="gramStart"/>
            <w:r w:rsidRPr="00C65683">
              <w:rPr>
                <w:rFonts w:eastAsia="Times New Roman"/>
                <w:sz w:val="24"/>
                <w:szCs w:val="24"/>
                <w:bdr w:val="none" w:sz="0" w:space="0" w:color="auto" w:frame="1"/>
                <w:vertAlign w:val="subscript"/>
              </w:rPr>
              <w:t>л</w:t>
            </w:r>
            <w:proofErr w:type="spellEnd"/>
            <w:r w:rsidRPr="00C65683">
              <w:rPr>
                <w:rFonts w:eastAsia="Times New Roman"/>
                <w:sz w:val="24"/>
                <w:szCs w:val="24"/>
              </w:rPr>
              <w:t>–</w:t>
            </w:r>
            <w:proofErr w:type="gramEnd"/>
            <w:r w:rsidRPr="00C65683">
              <w:rPr>
                <w:rFonts w:eastAsia="Times New Roman"/>
                <w:sz w:val="24"/>
                <w:szCs w:val="24"/>
              </w:rPr>
              <w:t xml:space="preserve"> число уволенных по собственному желанию и за нарушение трудовой дисциплины.</w:t>
            </w:r>
          </w:p>
        </w:tc>
        <w:tc>
          <w:tcPr>
            <w:tcW w:w="1161" w:type="dxa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</w:tcPr>
          <w:p w:rsidR="003B49C9" w:rsidRPr="00EC2A48" w:rsidRDefault="003B49C9" w:rsidP="00F83A9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Критерии оценки:</w:t>
            </w:r>
          </w:p>
        </w:tc>
        <w:tc>
          <w:tcPr>
            <w:tcW w:w="1161" w:type="dxa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Максимальный</w:t>
            </w:r>
          </w:p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балл – 5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решение задачи верное и выбран рациональный путь решения.</w:t>
            </w:r>
          </w:p>
        </w:tc>
        <w:tc>
          <w:tcPr>
            <w:tcW w:w="1161" w:type="dxa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3B49C9" w:rsidRPr="00EC2A48" w:rsidTr="00F83A99">
        <w:trPr>
          <w:trHeight w:val="2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 xml:space="preserve">решение задачи верное, но выбран нерациональный путь решения или есть один недочет. </w:t>
            </w:r>
          </w:p>
        </w:tc>
        <w:tc>
          <w:tcPr>
            <w:tcW w:w="1161" w:type="dxa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3B49C9" w:rsidRPr="00EC2A48" w:rsidTr="00F83A99">
        <w:trPr>
          <w:trHeight w:val="2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</w:tcPr>
          <w:p w:rsidR="003B49C9" w:rsidRPr="00EC2A48" w:rsidRDefault="003B49C9" w:rsidP="00F83A99">
            <w:pPr>
              <w:widowControl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ставится, если в работе не получен ответ и приведено неполное решение задачи, но используемые формулы и ход приведенной части решения верны.</w:t>
            </w:r>
          </w:p>
        </w:tc>
        <w:tc>
          <w:tcPr>
            <w:tcW w:w="1161" w:type="dxa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B49C9" w:rsidRPr="00EC2A48" w:rsidTr="00F83A99">
        <w:trPr>
          <w:trHeight w:val="3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задача решена в основном верно, но допущена негрубая ошибка или два недочета, в работе получен неверный ответ, связанный с грубой ошибкой, отражающей непонимание участником олимпиады используемых законов и правил.</w:t>
            </w:r>
          </w:p>
        </w:tc>
        <w:tc>
          <w:tcPr>
            <w:tcW w:w="1161" w:type="dxa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2</w:t>
            </w:r>
          </w:p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приведен правильный ответ, но решение отсутствует</w:t>
            </w:r>
          </w:p>
        </w:tc>
        <w:tc>
          <w:tcPr>
            <w:tcW w:w="1161" w:type="dxa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</w:tcPr>
          <w:p w:rsidR="003B49C9" w:rsidRPr="00EC2A48" w:rsidRDefault="003B49C9" w:rsidP="00F83A99">
            <w:pPr>
              <w:widowControl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не может выполнить поставленную задачу</w:t>
            </w:r>
          </w:p>
        </w:tc>
        <w:tc>
          <w:tcPr>
            <w:tcW w:w="1161" w:type="dxa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3B49C9" w:rsidRPr="00EC2A48" w:rsidTr="00F83A99">
        <w:tc>
          <w:tcPr>
            <w:tcW w:w="540" w:type="dxa"/>
            <w:vMerge w:val="restart"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976" w:type="dxa"/>
            <w:gridSpan w:val="2"/>
          </w:tcPr>
          <w:p w:rsidR="003B49C9" w:rsidRPr="00EC2A48" w:rsidRDefault="003B49C9" w:rsidP="00F83A99">
            <w:pPr>
              <w:widowControl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 xml:space="preserve">Задача №2. </w:t>
            </w:r>
            <w:r w:rsidRPr="00EC2A48">
              <w:rPr>
                <w:rFonts w:eastAsia="Times New Roman"/>
                <w:color w:val="000000"/>
                <w:sz w:val="24"/>
                <w:szCs w:val="24"/>
              </w:rPr>
              <w:t xml:space="preserve">Создайте служебную </w:t>
            </w:r>
            <w:r w:rsidRPr="00EC2A48">
              <w:rPr>
                <w:rFonts w:eastAsia="Times New Roman"/>
                <w:sz w:val="24"/>
                <w:szCs w:val="24"/>
              </w:rPr>
              <w:t>записку о премировании работника.</w:t>
            </w:r>
          </w:p>
          <w:p w:rsidR="003B49C9" w:rsidRPr="00EC2A48" w:rsidRDefault="003B49C9" w:rsidP="00F83A9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Время на выполнение задания – 20 мин.</w:t>
            </w:r>
          </w:p>
          <w:p w:rsidR="003B49C9" w:rsidRPr="00C65683" w:rsidRDefault="003B49C9" w:rsidP="00F83A99">
            <w:pPr>
              <w:widowControl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sz w:val="24"/>
                <w:szCs w:val="24"/>
              </w:rPr>
              <w:t>Образец.</w:t>
            </w:r>
          </w:p>
          <w:p w:rsidR="003B49C9" w:rsidRPr="00C65683" w:rsidRDefault="003B49C9" w:rsidP="00F83A99">
            <w:pPr>
              <w:widowControl w:val="0"/>
              <w:spacing w:after="0" w:line="240" w:lineRule="auto"/>
              <w:contextualSpacing/>
              <w:jc w:val="right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sz w:val="24"/>
                <w:szCs w:val="24"/>
              </w:rPr>
              <w:t>Руководителю (директору)</w:t>
            </w:r>
          </w:p>
          <w:p w:rsidR="003B49C9" w:rsidRPr="00C65683" w:rsidRDefault="003B49C9" w:rsidP="00F83A99">
            <w:pPr>
              <w:widowControl w:val="0"/>
              <w:spacing w:after="0" w:line="240" w:lineRule="auto"/>
              <w:contextualSpacing/>
              <w:jc w:val="right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sz w:val="24"/>
                <w:szCs w:val="24"/>
              </w:rPr>
              <w:t>предприятия</w:t>
            </w:r>
          </w:p>
          <w:p w:rsidR="003B49C9" w:rsidRPr="00C65683" w:rsidRDefault="003B49C9" w:rsidP="00F83A99">
            <w:pPr>
              <w:widowControl w:val="0"/>
              <w:spacing w:after="0" w:line="240" w:lineRule="auto"/>
              <w:contextualSpacing/>
              <w:jc w:val="right"/>
              <w:rPr>
                <w:rFonts w:eastAsia="Times New Roman"/>
                <w:sz w:val="24"/>
                <w:szCs w:val="24"/>
              </w:rPr>
            </w:pPr>
            <w:proofErr w:type="gramStart"/>
            <w:r w:rsidRPr="00C65683">
              <w:rPr>
                <w:rFonts w:eastAsia="Times New Roman"/>
                <w:sz w:val="24"/>
                <w:szCs w:val="24"/>
              </w:rPr>
              <w:t>от</w:t>
            </w:r>
            <w:proofErr w:type="gramEnd"/>
            <w:r w:rsidRPr="00C65683">
              <w:rPr>
                <w:rFonts w:eastAsia="Times New Roman"/>
                <w:sz w:val="24"/>
                <w:szCs w:val="24"/>
              </w:rPr>
              <w:t xml:space="preserve"> (должность)</w:t>
            </w:r>
          </w:p>
          <w:p w:rsidR="003B49C9" w:rsidRPr="00C65683" w:rsidRDefault="003B49C9" w:rsidP="00F83A99">
            <w:pPr>
              <w:widowControl w:val="0"/>
              <w:spacing w:after="0" w:line="240" w:lineRule="auto"/>
              <w:contextualSpacing/>
              <w:jc w:val="right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sz w:val="24"/>
                <w:szCs w:val="24"/>
              </w:rPr>
              <w:t xml:space="preserve">ФИО </w:t>
            </w:r>
          </w:p>
          <w:p w:rsidR="003B49C9" w:rsidRPr="00C65683" w:rsidRDefault="003B49C9" w:rsidP="00F83A99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C65683">
              <w:rPr>
                <w:rFonts w:eastAsia="Times New Roman"/>
                <w:sz w:val="24"/>
                <w:szCs w:val="24"/>
              </w:rPr>
              <w:t>Служебная записка</w:t>
            </w:r>
          </w:p>
          <w:p w:rsidR="003B49C9" w:rsidRPr="00C65683" w:rsidRDefault="003B49C9" w:rsidP="00F83A99">
            <w:pPr>
              <w:widowControl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</w:p>
          <w:p w:rsidR="003B49C9" w:rsidRPr="00C65683" w:rsidRDefault="003B49C9" w:rsidP="00F83A99">
            <w:pPr>
              <w:widowControl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proofErr w:type="gramStart"/>
            <w:r w:rsidRPr="00C65683">
              <w:rPr>
                <w:rFonts w:eastAsia="Times New Roman"/>
                <w:sz w:val="24"/>
                <w:szCs w:val="24"/>
              </w:rPr>
              <w:lastRenderedPageBreak/>
              <w:t>Прошу поощрить, (должность ФИО) денежной премией в размере (сумма в руб.) за выполнение (вид работ) по итогам (года, квартала, периода).</w:t>
            </w:r>
            <w:proofErr w:type="gramEnd"/>
          </w:p>
          <w:p w:rsidR="003B49C9" w:rsidRPr="00C65683" w:rsidRDefault="003B49C9" w:rsidP="00F83A99">
            <w:pPr>
              <w:widowControl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71"/>
              <w:gridCol w:w="2259"/>
            </w:tblGrid>
            <w:tr w:rsidR="003B49C9" w:rsidRPr="00C65683" w:rsidTr="00F83A99">
              <w:tc>
                <w:tcPr>
                  <w:tcW w:w="4071" w:type="dxa"/>
                </w:tcPr>
                <w:p w:rsidR="003B49C9" w:rsidRPr="00C65683" w:rsidRDefault="003B49C9" w:rsidP="00F83A99">
                  <w:pPr>
                    <w:widowControl w:val="0"/>
                    <w:spacing w:after="0" w:line="240" w:lineRule="auto"/>
                    <w:contextualSpacing/>
                    <w:rPr>
                      <w:rFonts w:eastAsia="Times New Roman"/>
                      <w:sz w:val="24"/>
                      <w:szCs w:val="24"/>
                    </w:rPr>
                  </w:pPr>
                  <w:r w:rsidRPr="00C65683">
                    <w:rPr>
                      <w:rFonts w:eastAsia="Times New Roman"/>
                      <w:sz w:val="24"/>
                      <w:szCs w:val="24"/>
                    </w:rPr>
                    <w:t xml:space="preserve">время и дата </w:t>
                  </w:r>
                </w:p>
                <w:p w:rsidR="003B49C9" w:rsidRPr="00C65683" w:rsidRDefault="003B49C9" w:rsidP="00F83A99">
                  <w:pPr>
                    <w:widowControl w:val="0"/>
                    <w:spacing w:after="0" w:line="240" w:lineRule="auto"/>
                    <w:contextualSpacing/>
                    <w:rPr>
                      <w:rFonts w:eastAsia="Times New Roman"/>
                      <w:sz w:val="24"/>
                      <w:szCs w:val="24"/>
                    </w:rPr>
                  </w:pPr>
                  <w:r w:rsidRPr="00C65683">
                    <w:rPr>
                      <w:rFonts w:eastAsia="Times New Roman"/>
                      <w:sz w:val="24"/>
                      <w:szCs w:val="24"/>
                    </w:rPr>
                    <w:t>подачи служебной</w:t>
                  </w:r>
                </w:p>
                <w:p w:rsidR="003B49C9" w:rsidRPr="00C65683" w:rsidRDefault="003B49C9" w:rsidP="00F83A99">
                  <w:pPr>
                    <w:widowControl w:val="0"/>
                    <w:spacing w:after="0" w:line="240" w:lineRule="auto"/>
                    <w:contextualSpacing/>
                    <w:rPr>
                      <w:rFonts w:eastAsia="Times New Roman"/>
                      <w:sz w:val="24"/>
                      <w:szCs w:val="24"/>
                    </w:rPr>
                  </w:pPr>
                  <w:r w:rsidRPr="00C65683">
                    <w:rPr>
                      <w:rFonts w:eastAsia="Times New Roman"/>
                      <w:sz w:val="24"/>
                      <w:szCs w:val="24"/>
                    </w:rPr>
                    <w:t xml:space="preserve"> записки </w:t>
                  </w:r>
                </w:p>
              </w:tc>
              <w:tc>
                <w:tcPr>
                  <w:tcW w:w="2259" w:type="dxa"/>
                </w:tcPr>
                <w:p w:rsidR="003B49C9" w:rsidRPr="00C65683" w:rsidRDefault="003B49C9" w:rsidP="00F83A99">
                  <w:pPr>
                    <w:widowControl w:val="0"/>
                    <w:spacing w:after="0" w:line="240" w:lineRule="auto"/>
                    <w:contextualSpacing/>
                    <w:rPr>
                      <w:rFonts w:eastAsia="Times New Roman"/>
                      <w:sz w:val="24"/>
                      <w:szCs w:val="24"/>
                    </w:rPr>
                  </w:pPr>
                  <w:r w:rsidRPr="00C65683">
                    <w:rPr>
                      <w:rFonts w:eastAsia="Times New Roman"/>
                      <w:sz w:val="24"/>
                      <w:szCs w:val="24"/>
                    </w:rPr>
                    <w:t>Должность и подпись</w:t>
                  </w:r>
                </w:p>
                <w:p w:rsidR="003B49C9" w:rsidRPr="00C65683" w:rsidRDefault="003B49C9" w:rsidP="00F83A99">
                  <w:pPr>
                    <w:widowControl w:val="0"/>
                    <w:spacing w:after="0" w:line="240" w:lineRule="auto"/>
                    <w:contextualSpacing/>
                    <w:rPr>
                      <w:rFonts w:eastAsia="Times New Roman"/>
                      <w:sz w:val="24"/>
                      <w:szCs w:val="24"/>
                    </w:rPr>
                  </w:pPr>
                  <w:proofErr w:type="gramStart"/>
                  <w:r w:rsidRPr="00C65683">
                    <w:rPr>
                      <w:rFonts w:eastAsia="Times New Roman"/>
                      <w:sz w:val="24"/>
                      <w:szCs w:val="24"/>
                    </w:rPr>
                    <w:t>подающего</w:t>
                  </w:r>
                  <w:proofErr w:type="gramEnd"/>
                  <w:r w:rsidRPr="00C65683">
                    <w:rPr>
                      <w:rFonts w:eastAsia="Times New Roman"/>
                      <w:sz w:val="24"/>
                      <w:szCs w:val="24"/>
                    </w:rPr>
                    <w:t xml:space="preserve"> служебную записку</w:t>
                  </w:r>
                </w:p>
              </w:tc>
            </w:tr>
          </w:tbl>
          <w:p w:rsidR="003B49C9" w:rsidRPr="00EC2A48" w:rsidRDefault="003B49C9" w:rsidP="00F83A99">
            <w:pPr>
              <w:widowControl w:val="0"/>
              <w:spacing w:after="0" w:line="240" w:lineRule="auto"/>
              <w:contextualSpacing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161" w:type="dxa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</w:tcPr>
          <w:p w:rsidR="003B49C9" w:rsidRPr="00EC2A48" w:rsidRDefault="003B49C9" w:rsidP="00F83A99">
            <w:pPr>
              <w:widowControl w:val="0"/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Критерии оценок</w:t>
            </w:r>
          </w:p>
        </w:tc>
        <w:tc>
          <w:tcPr>
            <w:tcW w:w="1161" w:type="dxa"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Максимальный</w:t>
            </w:r>
          </w:p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балл – 5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EC2A48">
              <w:rPr>
                <w:rFonts w:eastAsia="Times New Roman"/>
                <w:b/>
                <w:sz w:val="24"/>
                <w:szCs w:val="24"/>
              </w:rPr>
              <w:t>Наличие реквизитов: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- адресат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0,2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- Информация об авторе документа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0,2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- Наименование документа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0,2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- Заголовок к тексту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0,2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- Дата документа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0,2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  <w:tcBorders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- Подпись и расшифровка подписи составителя документа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0,2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 w:val="restart"/>
            <w:tcBorders>
              <w:top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EC2A48">
              <w:rPr>
                <w:rFonts w:eastAsia="Times New Roman"/>
                <w:b/>
                <w:sz w:val="24"/>
                <w:szCs w:val="24"/>
              </w:rPr>
              <w:t>Те</w:t>
            </w:r>
            <w:proofErr w:type="gramStart"/>
            <w:r w:rsidRPr="00EC2A48">
              <w:rPr>
                <w:rFonts w:eastAsia="Times New Roman"/>
                <w:b/>
                <w:sz w:val="24"/>
                <w:szCs w:val="24"/>
              </w:rPr>
              <w:t>кст сл</w:t>
            </w:r>
            <w:proofErr w:type="gramEnd"/>
            <w:r w:rsidRPr="00EC2A48">
              <w:rPr>
                <w:rFonts w:eastAsia="Times New Roman"/>
                <w:b/>
                <w:sz w:val="24"/>
                <w:szCs w:val="24"/>
              </w:rPr>
              <w:t>ужебной записки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 xml:space="preserve">Соблюдение структуры текста 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C2A48">
              <w:rPr>
                <w:rFonts w:eastAsia="Times New Roman"/>
                <w:color w:val="000000"/>
                <w:sz w:val="24"/>
                <w:szCs w:val="24"/>
              </w:rPr>
              <w:t>0,5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 xml:space="preserve">- основание, 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C2A48">
              <w:rPr>
                <w:rFonts w:eastAsia="Times New Roman"/>
                <w:color w:val="000000"/>
                <w:sz w:val="24"/>
                <w:szCs w:val="24"/>
              </w:rPr>
              <w:t>0,5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 xml:space="preserve">- анализ ситуации, 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C2A48">
              <w:rPr>
                <w:rFonts w:eastAsia="Times New Roman"/>
                <w:color w:val="000000"/>
                <w:sz w:val="24"/>
                <w:szCs w:val="24"/>
              </w:rPr>
              <w:t>0,5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- выводы и предложения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 xml:space="preserve">Содержательные требования к тексту 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 xml:space="preserve">- точность, 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0,5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 xml:space="preserve">- логичность, 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0,5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  <w:tcBorders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- аргументированность текста.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0,5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 w:val="restart"/>
            <w:tcBorders>
              <w:top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EC2A48">
              <w:rPr>
                <w:rFonts w:eastAsia="Times New Roman"/>
                <w:b/>
                <w:sz w:val="24"/>
                <w:szCs w:val="24"/>
              </w:rPr>
              <w:t>MicrosoftWord</w:t>
            </w:r>
            <w:proofErr w:type="spellEnd"/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Применение опции форматирования: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Шрифт (</w:t>
            </w:r>
            <w:proofErr w:type="spellStart"/>
            <w:r w:rsidRPr="00EC2A48">
              <w:rPr>
                <w:rFonts w:eastAsia="Times New Roman"/>
                <w:sz w:val="24"/>
                <w:szCs w:val="24"/>
              </w:rPr>
              <w:t>TimesNewRoman</w:t>
            </w:r>
            <w:proofErr w:type="spellEnd"/>
            <w:r w:rsidRPr="00EC2A48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0,1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Размер шрифта (14)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0,1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Заглавные буквы в наименовании документа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0,1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Разреженный межсимвольный интервал в наименовании документа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0,1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 xml:space="preserve">Отступы в абзацах (интервал 6 </w:t>
            </w:r>
            <w:proofErr w:type="spellStart"/>
            <w:r w:rsidRPr="00EC2A48">
              <w:rPr>
                <w:rFonts w:eastAsia="Times New Roman"/>
                <w:sz w:val="24"/>
                <w:szCs w:val="24"/>
              </w:rPr>
              <w:t>пт</w:t>
            </w:r>
            <w:proofErr w:type="spellEnd"/>
            <w:r w:rsidRPr="00EC2A48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0,1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Выравнивание текста по ширине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0,1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 xml:space="preserve">Межстрочный интервал (1,5 </w:t>
            </w:r>
            <w:proofErr w:type="spellStart"/>
            <w:r w:rsidRPr="00EC2A48">
              <w:rPr>
                <w:rFonts w:eastAsia="Times New Roman"/>
                <w:sz w:val="24"/>
                <w:szCs w:val="24"/>
              </w:rPr>
              <w:t>пт</w:t>
            </w:r>
            <w:proofErr w:type="spellEnd"/>
            <w:r w:rsidRPr="00EC2A48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0,1</w:t>
            </w:r>
          </w:p>
        </w:tc>
      </w:tr>
      <w:tr w:rsidR="003B49C9" w:rsidRPr="00EC2A48" w:rsidTr="00F83A99">
        <w:trPr>
          <w:trHeight w:val="1"/>
        </w:trPr>
        <w:tc>
          <w:tcPr>
            <w:tcW w:w="540" w:type="dxa"/>
            <w:vMerge/>
            <w:tcBorders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proofErr w:type="gramStart"/>
            <w:r w:rsidRPr="00EC2A48">
              <w:rPr>
                <w:rFonts w:eastAsia="Times New Roman"/>
                <w:sz w:val="24"/>
                <w:szCs w:val="24"/>
              </w:rPr>
              <w:t>Поля документа (верхнее – 1,5см; нижнее – 2,0см; левое – 2,5см; правое – 1,5см.)</w:t>
            </w:r>
            <w:proofErr w:type="gramEnd"/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3B49C9" w:rsidRPr="00EC2A48" w:rsidRDefault="003B49C9" w:rsidP="00F83A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C2A48">
              <w:rPr>
                <w:rFonts w:eastAsia="Times New Roman"/>
                <w:sz w:val="24"/>
                <w:szCs w:val="24"/>
              </w:rPr>
              <w:t>0,1</w:t>
            </w:r>
          </w:p>
        </w:tc>
      </w:tr>
    </w:tbl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360" w:lineRule="auto"/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4"/>
        <w:gridCol w:w="2233"/>
        <w:gridCol w:w="2232"/>
        <w:gridCol w:w="3340"/>
      </w:tblGrid>
      <w:tr w:rsidR="004D2BC3" w:rsidRPr="00851E78" w:rsidTr="00964209"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D2BC3" w:rsidRPr="00851E78" w:rsidRDefault="004D2BC3" w:rsidP="00964209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Материально-техническое обеспечение выполнения задания</w:t>
            </w:r>
          </w:p>
        </w:tc>
      </w:tr>
      <w:tr w:rsidR="004D2BC3" w:rsidRPr="00851E78" w:rsidTr="00964209">
        <w:trPr>
          <w:trHeight w:val="210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Вид выполняемой работы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прикладной компьютерной программы (наименование)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специального оборудования</w:t>
            </w:r>
          </w:p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(наименование)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ind w:right="175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Наличие специального места выполнения задания </w:t>
            </w:r>
          </w:p>
        </w:tc>
      </w:tr>
      <w:tr w:rsidR="004D2BC3" w:rsidRPr="00851E78" w:rsidTr="00964209">
        <w:trPr>
          <w:trHeight w:val="210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Решение задачи</w:t>
            </w:r>
          </w:p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</w:p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 w:rsidRPr="00851E78">
              <w:rPr>
                <w:sz w:val="24"/>
                <w:szCs w:val="24"/>
              </w:rPr>
              <w:t>Текстовыйпроцессор</w:t>
            </w:r>
            <w:proofErr w:type="spellEnd"/>
            <w:proofErr w:type="gramStart"/>
            <w:r w:rsidRPr="00851E78">
              <w:rPr>
                <w:sz w:val="24"/>
                <w:szCs w:val="24"/>
                <w:lang w:val="en-US"/>
              </w:rPr>
              <w:t xml:space="preserve">( </w:t>
            </w:r>
            <w:proofErr w:type="gramEnd"/>
            <w:r w:rsidRPr="00851E78">
              <w:rPr>
                <w:sz w:val="24"/>
                <w:szCs w:val="24"/>
                <w:lang w:val="en-US"/>
              </w:rPr>
              <w:t xml:space="preserve">Microsoft Word </w:t>
            </w:r>
            <w:r w:rsidRPr="00851E78">
              <w:rPr>
                <w:sz w:val="24"/>
                <w:szCs w:val="24"/>
              </w:rPr>
              <w:t>или</w:t>
            </w:r>
            <w:proofErr w:type="spellStart"/>
            <w:r w:rsidRPr="00851E78">
              <w:rPr>
                <w:sz w:val="24"/>
                <w:szCs w:val="24"/>
                <w:lang w:val="en-US"/>
              </w:rPr>
              <w:t>Openoffice</w:t>
            </w:r>
            <w:proofErr w:type="spellEnd"/>
            <w:r w:rsidRPr="00851E78">
              <w:rPr>
                <w:sz w:val="24"/>
                <w:szCs w:val="24"/>
                <w:lang w:val="en-US"/>
              </w:rPr>
              <w:t xml:space="preserve"> Writer)</w:t>
            </w:r>
          </w:p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 w:rsidRPr="00851E78">
              <w:rPr>
                <w:sz w:val="24"/>
                <w:szCs w:val="24"/>
              </w:rPr>
              <w:t>Табличныйпроцессор</w:t>
            </w:r>
            <w:proofErr w:type="spellEnd"/>
            <w:r w:rsidRPr="00851E78">
              <w:rPr>
                <w:sz w:val="24"/>
                <w:szCs w:val="24"/>
                <w:lang w:val="en-US"/>
              </w:rPr>
              <w:t xml:space="preserve"> (Microsoft Excel </w:t>
            </w:r>
            <w:r w:rsidRPr="00851E78">
              <w:rPr>
                <w:sz w:val="24"/>
                <w:szCs w:val="24"/>
              </w:rPr>
              <w:t>или</w:t>
            </w:r>
            <w:proofErr w:type="spellStart"/>
            <w:r w:rsidRPr="00851E78">
              <w:rPr>
                <w:sz w:val="24"/>
                <w:szCs w:val="24"/>
                <w:lang w:val="en-US"/>
              </w:rPr>
              <w:t>OpenofficeCalc</w:t>
            </w:r>
            <w:proofErr w:type="spellEnd"/>
            <w:r w:rsidRPr="00851E78">
              <w:rPr>
                <w:sz w:val="24"/>
                <w:szCs w:val="24"/>
                <w:lang w:val="en-US"/>
              </w:rPr>
              <w:t>)</w:t>
            </w:r>
          </w:p>
          <w:p w:rsidR="004D2BC3" w:rsidRPr="00024D9D" w:rsidRDefault="004D2BC3" w:rsidP="0096420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51E78">
              <w:rPr>
                <w:sz w:val="24"/>
                <w:szCs w:val="24"/>
              </w:rPr>
              <w:lastRenderedPageBreak/>
              <w:t>Программа</w:t>
            </w:r>
            <w:r w:rsidRPr="00024D9D">
              <w:rPr>
                <w:sz w:val="24"/>
                <w:szCs w:val="24"/>
                <w:lang w:val="en-US"/>
              </w:rPr>
              <w:t xml:space="preserve"> «</w:t>
            </w:r>
            <w:r w:rsidRPr="00851E78">
              <w:rPr>
                <w:sz w:val="24"/>
                <w:szCs w:val="24"/>
              </w:rPr>
              <w:t>Калькулятор</w:t>
            </w:r>
            <w:r w:rsidRPr="00024D9D"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>Бланки Табеля учета использования рабочего времени (ф. 0504421)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964209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Рабочее место, оборудованное ПК, принтер</w:t>
            </w:r>
          </w:p>
        </w:tc>
      </w:tr>
    </w:tbl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both"/>
      </w:pPr>
    </w:p>
    <w:p w:rsidR="00024D9D" w:rsidRDefault="00024D9D" w:rsidP="004D2BC3">
      <w:pPr>
        <w:tabs>
          <w:tab w:val="left" w:pos="567"/>
          <w:tab w:val="left" w:pos="709"/>
          <w:tab w:val="left" w:pos="1134"/>
        </w:tabs>
        <w:spacing w:after="0" w:line="360" w:lineRule="auto"/>
        <w:jc w:val="center"/>
        <w:rPr>
          <w:rFonts w:eastAsia="Times New Roman"/>
          <w:b/>
          <w:sz w:val="24"/>
        </w:rPr>
      </w:pP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360" w:lineRule="auto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Паспорт практического задания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360" w:lineRule="auto"/>
        <w:ind w:left="720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инвариантной  части практического  задания I</w:t>
      </w:r>
      <w:r w:rsidRPr="00851E78">
        <w:rPr>
          <w:rFonts w:eastAsia="Times New Roman"/>
          <w:b/>
          <w:sz w:val="24"/>
          <w:lang w:val="en-US"/>
        </w:rPr>
        <w:t>I</w:t>
      </w:r>
      <w:r w:rsidRPr="00851E78">
        <w:rPr>
          <w:rFonts w:eastAsia="Times New Roman"/>
          <w:b/>
          <w:sz w:val="24"/>
        </w:rPr>
        <w:t xml:space="preserve"> уровня 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1"/>
        <w:gridCol w:w="3267"/>
        <w:gridCol w:w="1418"/>
        <w:gridCol w:w="2551"/>
        <w:gridCol w:w="2126"/>
      </w:tblGrid>
      <w:tr w:rsidR="004D2BC3" w:rsidRPr="00851E78" w:rsidTr="00964209">
        <w:trPr>
          <w:trHeight w:val="545"/>
        </w:trPr>
        <w:tc>
          <w:tcPr>
            <w:tcW w:w="561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51E78">
              <w:rPr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51E78">
              <w:rPr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362" w:type="dxa"/>
            <w:gridSpan w:val="4"/>
            <w:vAlign w:val="center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Код, наименование УГС</w:t>
            </w:r>
          </w:p>
        </w:tc>
      </w:tr>
      <w:tr w:rsidR="00C52075" w:rsidRPr="00851E78" w:rsidTr="00CA1BFB">
        <w:tc>
          <w:tcPr>
            <w:tcW w:w="561" w:type="dxa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5" w:type="dxa"/>
            <w:gridSpan w:val="2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8"/>
                <w:attr w:name="Year" w:val="35"/>
              </w:smartTagPr>
              <w:r w:rsidRPr="00851E78">
                <w:rPr>
                  <w:sz w:val="24"/>
                  <w:szCs w:val="24"/>
                </w:rPr>
                <w:t>35.02.08</w:t>
              </w:r>
            </w:smartTag>
            <w:r w:rsidRPr="00851E78">
              <w:rPr>
                <w:sz w:val="24"/>
                <w:szCs w:val="24"/>
              </w:rPr>
              <w:t xml:space="preserve"> Электрификация и автоматизация с</w:t>
            </w:r>
            <w:r w:rsidR="009C5373">
              <w:rPr>
                <w:sz w:val="24"/>
                <w:szCs w:val="24"/>
              </w:rPr>
              <w:t>ельского хозяйств</w:t>
            </w:r>
            <w:r w:rsidRPr="00851E78">
              <w:rPr>
                <w:sz w:val="24"/>
                <w:szCs w:val="24"/>
              </w:rPr>
              <w:t xml:space="preserve">а, приказ </w:t>
            </w:r>
            <w:proofErr w:type="spellStart"/>
            <w:r w:rsidRPr="00851E78">
              <w:rPr>
                <w:sz w:val="24"/>
                <w:szCs w:val="24"/>
              </w:rPr>
              <w:t>Минобрнауки</w:t>
            </w:r>
            <w:proofErr w:type="spellEnd"/>
            <w:r w:rsidRPr="00851E78">
              <w:rPr>
                <w:sz w:val="24"/>
                <w:szCs w:val="24"/>
              </w:rPr>
              <w:t xml:space="preserve">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sz w:val="24"/>
                  <w:szCs w:val="24"/>
                </w:rPr>
                <w:t>07.05.2014</w:t>
              </w:r>
            </w:smartTag>
            <w:r w:rsidRPr="00851E78">
              <w:rPr>
                <w:sz w:val="24"/>
                <w:szCs w:val="24"/>
              </w:rPr>
              <w:t xml:space="preserve"> № 457</w:t>
            </w:r>
          </w:p>
        </w:tc>
        <w:tc>
          <w:tcPr>
            <w:tcW w:w="4677" w:type="dxa"/>
            <w:gridSpan w:val="2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7"/>
                <w:attr w:name="Year" w:val="35"/>
              </w:smartTagPr>
              <w:r w:rsidRPr="00851E78">
                <w:rPr>
                  <w:sz w:val="24"/>
                  <w:szCs w:val="24"/>
                </w:rPr>
                <w:t>35.02.07</w:t>
              </w:r>
            </w:smartTag>
            <w:r w:rsidRPr="00851E78">
              <w:rPr>
                <w:sz w:val="24"/>
                <w:szCs w:val="24"/>
              </w:rPr>
              <w:t xml:space="preserve">Механизация сельского хозяйства, приказ </w:t>
            </w:r>
            <w:proofErr w:type="spellStart"/>
            <w:r w:rsidRPr="00851E78">
              <w:rPr>
                <w:sz w:val="24"/>
                <w:szCs w:val="24"/>
              </w:rPr>
              <w:t>Минобрнауки</w:t>
            </w:r>
            <w:proofErr w:type="spellEnd"/>
            <w:r w:rsidRPr="00851E78">
              <w:rPr>
                <w:sz w:val="24"/>
                <w:szCs w:val="24"/>
              </w:rPr>
              <w:t xml:space="preserve">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sz w:val="24"/>
                  <w:szCs w:val="24"/>
                </w:rPr>
                <w:t>07.05.2014</w:t>
              </w:r>
            </w:smartTag>
            <w:r w:rsidRPr="00851E78">
              <w:rPr>
                <w:sz w:val="24"/>
                <w:szCs w:val="24"/>
              </w:rPr>
              <w:t xml:space="preserve"> №456</w:t>
            </w:r>
          </w:p>
        </w:tc>
      </w:tr>
      <w:tr w:rsidR="00C52075" w:rsidRPr="00851E78" w:rsidTr="00CA1BFB">
        <w:tc>
          <w:tcPr>
            <w:tcW w:w="561" w:type="dxa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4685" w:type="dxa"/>
            <w:gridSpan w:val="2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Код, наименование общих и профессиональных компетенций в соответствии с ФГОС СПО 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1.1. Выполнять монтаж электрооборудования и автоматических систем управления.</w:t>
            </w: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ПК 1.3. Поддерживать режимы работы и заданные параметры </w:t>
            </w:r>
            <w:proofErr w:type="gramStart"/>
            <w:r w:rsidRPr="00851E78">
              <w:rPr>
                <w:sz w:val="24"/>
                <w:szCs w:val="24"/>
              </w:rPr>
              <w:t>электрифицированных</w:t>
            </w:r>
            <w:proofErr w:type="gramEnd"/>
            <w:r w:rsidRPr="00851E78">
              <w:rPr>
                <w:sz w:val="24"/>
                <w:szCs w:val="24"/>
              </w:rPr>
              <w:t xml:space="preserve"> и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автоматических систем управления технологическими процессами</w:t>
            </w:r>
          </w:p>
        </w:tc>
        <w:tc>
          <w:tcPr>
            <w:tcW w:w="4677" w:type="dxa"/>
            <w:gridSpan w:val="2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Код, наименование общих и профессиональных компетенций в соответствии с ФГОС СПО 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1.5.Подготавливать машины и оборудование для животноводческих ферм, комплексов и птицефабрик</w:t>
            </w:r>
          </w:p>
        </w:tc>
      </w:tr>
      <w:tr w:rsidR="00C52075" w:rsidRPr="00851E78" w:rsidTr="00CA1BFB">
        <w:tc>
          <w:tcPr>
            <w:tcW w:w="561" w:type="dxa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4685" w:type="dxa"/>
            <w:gridSpan w:val="2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МДК.01.01. Монтаж,</w:t>
            </w: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наладка и эксплуатация</w:t>
            </w: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электрооборудования</w:t>
            </w: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сельскохозяйственных предприятий</w:t>
            </w: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МДК.01.02. Системы автоматизации сельскохозяйственных предприятий</w:t>
            </w:r>
          </w:p>
        </w:tc>
        <w:tc>
          <w:tcPr>
            <w:tcW w:w="4677" w:type="dxa"/>
            <w:gridSpan w:val="2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 в соответствии с ФГОС СПО</w:t>
            </w: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C52075" w:rsidRPr="00851E78" w:rsidRDefault="00C52075" w:rsidP="009642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2"/>
                <w:attr w:name="Minute" w:val="02"/>
              </w:smartTagPr>
              <w:r w:rsidRPr="00851E78">
                <w:rPr>
                  <w:sz w:val="24"/>
                  <w:szCs w:val="24"/>
                </w:rPr>
                <w:t>02.02</w:t>
              </w:r>
            </w:smartTag>
            <w:r w:rsidRPr="00851E78">
              <w:rPr>
                <w:sz w:val="24"/>
                <w:szCs w:val="24"/>
              </w:rPr>
              <w:t xml:space="preserve"> Технологии механизированных работ в растениеводстве</w:t>
            </w:r>
          </w:p>
        </w:tc>
      </w:tr>
      <w:tr w:rsidR="004D2BC3" w:rsidRPr="00851E78" w:rsidTr="00964209">
        <w:trPr>
          <w:trHeight w:val="728"/>
        </w:trPr>
        <w:tc>
          <w:tcPr>
            <w:tcW w:w="561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  <w:tc>
          <w:tcPr>
            <w:tcW w:w="9362" w:type="dxa"/>
            <w:gridSpan w:val="4"/>
          </w:tcPr>
          <w:p w:rsidR="004D2BC3" w:rsidRPr="00851E78" w:rsidRDefault="004D2BC3" w:rsidP="00964209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Наименование задания:</w:t>
            </w:r>
            <w:r w:rsidRPr="00851E78">
              <w:rPr>
                <w:sz w:val="24"/>
                <w:szCs w:val="24"/>
              </w:rPr>
              <w:t xml:space="preserve"> Расчет микроклимата и выбор оборудования для с/х помещения </w:t>
            </w:r>
          </w:p>
          <w:p w:rsidR="004D2BC3" w:rsidRPr="00851E78" w:rsidRDefault="004D2BC3" w:rsidP="00964209">
            <w:pPr>
              <w:spacing w:after="0"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  <w:bookmarkStart w:id="4" w:name="_GoBack"/>
            <w:bookmarkEnd w:id="4"/>
          </w:p>
        </w:tc>
      </w:tr>
      <w:tr w:rsidR="004D2BC3" w:rsidRPr="00851E78" w:rsidTr="00CA1BFB">
        <w:trPr>
          <w:trHeight w:val="807"/>
        </w:trPr>
        <w:tc>
          <w:tcPr>
            <w:tcW w:w="561" w:type="dxa"/>
            <w:vMerge w:val="restart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rPr>
                <w:sz w:val="24"/>
                <w:szCs w:val="24"/>
              </w:rPr>
            </w:pPr>
          </w:p>
        </w:tc>
        <w:tc>
          <w:tcPr>
            <w:tcW w:w="3267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gridSpan w:val="2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Критерии оценки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Максимальный балл…баллы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C52075" w:rsidRPr="00851E78" w:rsidTr="00CA1BFB">
        <w:trPr>
          <w:trHeight w:val="1104"/>
        </w:trPr>
        <w:tc>
          <w:tcPr>
            <w:tcW w:w="561" w:type="dxa"/>
            <w:vMerge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67" w:type="dxa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Выбор автоматической системы вентиляции</w:t>
            </w:r>
          </w:p>
        </w:tc>
        <w:tc>
          <w:tcPr>
            <w:tcW w:w="3969" w:type="dxa"/>
            <w:gridSpan w:val="2"/>
          </w:tcPr>
          <w:p w:rsidR="00C52075" w:rsidRPr="00851E78" w:rsidRDefault="00C52075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Баллы начисляются за правильный выбор  системы вентиляции, исходя из конкретного задания</w:t>
            </w:r>
          </w:p>
        </w:tc>
        <w:tc>
          <w:tcPr>
            <w:tcW w:w="2126" w:type="dxa"/>
          </w:tcPr>
          <w:p w:rsidR="00C52075" w:rsidRPr="00851E78" w:rsidRDefault="00C52075" w:rsidP="0096420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D2BC3" w:rsidRPr="00851E78" w:rsidTr="00CA1BFB">
        <w:tc>
          <w:tcPr>
            <w:tcW w:w="561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67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Расчет и выбор системы отопления</w:t>
            </w:r>
          </w:p>
        </w:tc>
        <w:tc>
          <w:tcPr>
            <w:tcW w:w="3969" w:type="dxa"/>
            <w:gridSpan w:val="2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Баллы начисляются за выбор типа отопления и правильный расчет мощности и количества оборудования и материалов</w:t>
            </w:r>
          </w:p>
        </w:tc>
        <w:tc>
          <w:tcPr>
            <w:tcW w:w="2126" w:type="dxa"/>
          </w:tcPr>
          <w:p w:rsidR="004D2BC3" w:rsidRPr="00851E78" w:rsidRDefault="004D2BC3" w:rsidP="0096420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10</w:t>
            </w:r>
          </w:p>
        </w:tc>
      </w:tr>
      <w:tr w:rsidR="004D2BC3" w:rsidRPr="00851E78" w:rsidTr="00CA1BFB">
        <w:tc>
          <w:tcPr>
            <w:tcW w:w="561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67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  <w:lang w:eastAsia="ru-RU"/>
              </w:rPr>
              <w:t xml:space="preserve">Расчет и выбор оборудования для затенения теплицы и </w:t>
            </w:r>
            <w:proofErr w:type="spellStart"/>
            <w:r w:rsidRPr="00851E78">
              <w:rPr>
                <w:color w:val="000000"/>
                <w:sz w:val="24"/>
                <w:szCs w:val="24"/>
                <w:lang w:eastAsia="ru-RU"/>
              </w:rPr>
              <w:t>фитооблучения</w:t>
            </w:r>
            <w:proofErr w:type="spellEnd"/>
            <w:r w:rsidRPr="00851E78">
              <w:rPr>
                <w:color w:val="000000"/>
                <w:sz w:val="24"/>
                <w:szCs w:val="24"/>
                <w:lang w:eastAsia="ru-RU"/>
              </w:rPr>
              <w:t xml:space="preserve"> растений</w:t>
            </w:r>
          </w:p>
        </w:tc>
        <w:tc>
          <w:tcPr>
            <w:tcW w:w="3969" w:type="dxa"/>
            <w:gridSpan w:val="2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Баллы начисляются за правильный выбор площади материала для затенения теплицы, количества и мощности облучающих установок</w:t>
            </w:r>
          </w:p>
        </w:tc>
        <w:tc>
          <w:tcPr>
            <w:tcW w:w="2126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96420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10</w:t>
            </w:r>
          </w:p>
        </w:tc>
      </w:tr>
      <w:tr w:rsidR="004D2BC3" w:rsidRPr="00851E78" w:rsidTr="00CA1BFB">
        <w:tc>
          <w:tcPr>
            <w:tcW w:w="561" w:type="dxa"/>
            <w:vMerge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67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sz w:val="24"/>
                <w:szCs w:val="24"/>
                <w:lang w:eastAsia="ru-RU"/>
              </w:rPr>
              <w:t>Выбор оборудования для полива растений</w:t>
            </w:r>
          </w:p>
        </w:tc>
        <w:tc>
          <w:tcPr>
            <w:tcW w:w="3969" w:type="dxa"/>
            <w:gridSpan w:val="2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Баллы начисляются за выбор системы полива и правильный расчет количества оборудования и материалов</w:t>
            </w:r>
          </w:p>
        </w:tc>
        <w:tc>
          <w:tcPr>
            <w:tcW w:w="2126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7</w:t>
            </w:r>
          </w:p>
        </w:tc>
      </w:tr>
    </w:tbl>
    <w:p w:rsidR="004D2BC3" w:rsidRPr="00851E78" w:rsidRDefault="004D2BC3" w:rsidP="004D2BC3">
      <w:pPr>
        <w:ind w:left="-284" w:firstLine="992"/>
        <w:jc w:val="both"/>
        <w:rPr>
          <w:sz w:val="24"/>
          <w:szCs w:val="24"/>
        </w:rPr>
      </w:pPr>
    </w:p>
    <w:p w:rsidR="004D2BC3" w:rsidRPr="00DF36AF" w:rsidRDefault="004D2BC3" w:rsidP="00064EA3">
      <w:pPr>
        <w:spacing w:line="360" w:lineRule="auto"/>
        <w:ind w:left="-540" w:firstLine="1248"/>
        <w:jc w:val="both"/>
        <w:rPr>
          <w:b/>
          <w:sz w:val="24"/>
        </w:rPr>
      </w:pPr>
      <w:r w:rsidRPr="00851E78">
        <w:rPr>
          <w:sz w:val="24"/>
        </w:rPr>
        <w:t>Для выполнения задания участнику необходимо правильно и наиболее точно подобрать комплект оборудования и инженерных систем для теплицы при выращивании определенных культур. При выборе оборудования для вентиляции, освещения и отопления теплицы необходимо произвести расчет необходимых параметров. Каждое наименование оборудования или системы, выбранное из предоставленного каталога, необходимо записать в таблицу приложения №1, указать характеристики выбранного оборудования. В примечании, при необходимости, дополнительную информацию (количество единиц, способ установки, ра</w:t>
      </w:r>
      <w:r w:rsidR="00DF36AF">
        <w:rPr>
          <w:sz w:val="24"/>
        </w:rPr>
        <w:t xml:space="preserve">змеры и т.д.). </w:t>
      </w:r>
    </w:p>
    <w:p w:rsidR="004D2BC3" w:rsidRPr="00851E78" w:rsidRDefault="00F519FE" w:rsidP="004D2BC3">
      <w:pPr>
        <w:ind w:left="-540"/>
        <w:rPr>
          <w:b/>
          <w:sz w:val="24"/>
          <w:szCs w:val="24"/>
          <w:u w:val="single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5pt;margin-top:1.9pt;width:223.45pt;height:150.05pt;z-index:-251656192" wrapcoords="-36 0 -36 21546 21600 21546 21600 0 -36 0">
            <v:imagedata r:id="rId12" o:title="Теплица"/>
            <w10:wrap type="tight"/>
          </v:shape>
        </w:pict>
      </w:r>
      <w:r w:rsidR="004D2BC3" w:rsidRPr="00851E78">
        <w:rPr>
          <w:b/>
          <w:sz w:val="24"/>
          <w:szCs w:val="24"/>
          <w:u w:val="single"/>
        </w:rPr>
        <w:t>Исходные данные:</w:t>
      </w:r>
    </w:p>
    <w:p w:rsidR="004D2BC3" w:rsidRPr="00851E78" w:rsidRDefault="004D2BC3" w:rsidP="004D2BC3">
      <w:pPr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>Теплица арочного типа</w:t>
      </w:r>
    </w:p>
    <w:p w:rsidR="004D2BC3" w:rsidRPr="00851E78" w:rsidRDefault="004D2BC3" w:rsidP="004D2BC3">
      <w:pPr>
        <w:shd w:val="clear" w:color="auto" w:fill="FFFFFF"/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Ширина </w:t>
      </w:r>
    </w:p>
    <w:p w:rsidR="004D2BC3" w:rsidRPr="00851E78" w:rsidRDefault="004D2BC3" w:rsidP="004D2BC3">
      <w:pPr>
        <w:shd w:val="clear" w:color="auto" w:fill="FFFFFF"/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Высота </w:t>
      </w:r>
    </w:p>
    <w:p w:rsidR="004D2BC3" w:rsidRPr="00851E78" w:rsidRDefault="004D2BC3" w:rsidP="004D2BC3">
      <w:pPr>
        <w:shd w:val="clear" w:color="auto" w:fill="FFFFFF"/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Длина Количество установленных дверей </w:t>
      </w:r>
    </w:p>
    <w:p w:rsidR="004D2BC3" w:rsidRPr="00851E78" w:rsidRDefault="004D2BC3" w:rsidP="004D2BC3">
      <w:pPr>
        <w:shd w:val="clear" w:color="auto" w:fill="FFFFFF"/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Площадь двери </w:t>
      </w:r>
    </w:p>
    <w:p w:rsidR="004D2BC3" w:rsidRPr="00851E78" w:rsidRDefault="004D2BC3" w:rsidP="004D2BC3">
      <w:pPr>
        <w:shd w:val="clear" w:color="auto" w:fill="FFFFFF"/>
        <w:spacing w:after="0" w:line="240" w:lineRule="auto"/>
        <w:ind w:left="-539"/>
        <w:rPr>
          <w:bCs/>
          <w:sz w:val="24"/>
          <w:szCs w:val="24"/>
          <w:shd w:val="clear" w:color="auto" w:fill="FFFFFF"/>
        </w:rPr>
      </w:pPr>
      <w:r w:rsidRPr="00851E78">
        <w:rPr>
          <w:sz w:val="24"/>
          <w:szCs w:val="24"/>
        </w:rPr>
        <w:t xml:space="preserve">Объем теплицы </w:t>
      </w:r>
    </w:p>
    <w:p w:rsidR="004D2BC3" w:rsidRPr="00851E78" w:rsidRDefault="004D2BC3" w:rsidP="004D2BC3">
      <w:pPr>
        <w:spacing w:after="0" w:line="240" w:lineRule="auto"/>
        <w:ind w:left="-539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Площадь покрытия </w:t>
      </w:r>
    </w:p>
    <w:p w:rsidR="004D2BC3" w:rsidRPr="00851E78" w:rsidRDefault="004D2BC3" w:rsidP="004D2BC3">
      <w:pPr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Материал каркаса </w:t>
      </w:r>
    </w:p>
    <w:p w:rsidR="004D2BC3" w:rsidRPr="00851E78" w:rsidRDefault="004D2BC3" w:rsidP="004D2BC3">
      <w:pPr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Укрывной материал </w:t>
      </w:r>
    </w:p>
    <w:p w:rsidR="004D2BC3" w:rsidRPr="00851E78" w:rsidRDefault="004D2BC3" w:rsidP="004D2BC3">
      <w:pPr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Вид выращиваемой культуры </w:t>
      </w:r>
    </w:p>
    <w:p w:rsidR="004D2BC3" w:rsidRPr="00851E78" w:rsidRDefault="004D2BC3" w:rsidP="004D2BC3">
      <w:pPr>
        <w:spacing w:after="0" w:line="240" w:lineRule="auto"/>
        <w:ind w:left="-539"/>
        <w:rPr>
          <w:sz w:val="24"/>
          <w:szCs w:val="24"/>
        </w:rPr>
      </w:pPr>
      <w:proofErr w:type="spellStart"/>
      <w:r w:rsidRPr="00851E78">
        <w:rPr>
          <w:sz w:val="24"/>
          <w:szCs w:val="24"/>
        </w:rPr>
        <w:t>Фитооблученность</w:t>
      </w:r>
      <w:proofErr w:type="spellEnd"/>
    </w:p>
    <w:p w:rsidR="004D2BC3" w:rsidRDefault="004D2BC3" w:rsidP="00064EA3">
      <w:pPr>
        <w:spacing w:after="0" w:line="240" w:lineRule="auto"/>
        <w:ind w:left="-539"/>
        <w:rPr>
          <w:sz w:val="24"/>
          <w:szCs w:val="24"/>
        </w:rPr>
      </w:pPr>
      <w:r w:rsidRPr="00851E78">
        <w:rPr>
          <w:sz w:val="24"/>
          <w:szCs w:val="24"/>
        </w:rPr>
        <w:t xml:space="preserve">Средняя температура наружного воздуха </w:t>
      </w:r>
    </w:p>
    <w:p w:rsidR="00064EA3" w:rsidRPr="00064EA3" w:rsidRDefault="00064EA3" w:rsidP="00064EA3">
      <w:pPr>
        <w:spacing w:after="0" w:line="240" w:lineRule="auto"/>
        <w:ind w:left="-539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7470"/>
        </w:tabs>
        <w:ind w:left="-540"/>
        <w:rPr>
          <w:sz w:val="24"/>
          <w:szCs w:val="24"/>
        </w:rPr>
      </w:pPr>
      <w:r w:rsidRPr="00851E78">
        <w:rPr>
          <w:b/>
          <w:sz w:val="24"/>
          <w:szCs w:val="24"/>
        </w:rPr>
        <w:t xml:space="preserve">Оборудование и системы                                                             </w:t>
      </w:r>
      <w:r w:rsidRPr="00851E78">
        <w:rPr>
          <w:sz w:val="24"/>
          <w:szCs w:val="24"/>
        </w:rPr>
        <w:t>Приложение №1</w:t>
      </w:r>
    </w:p>
    <w:tbl>
      <w:tblPr>
        <w:tblW w:w="10273" w:type="dxa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45"/>
        <w:gridCol w:w="2099"/>
        <w:gridCol w:w="2626"/>
        <w:gridCol w:w="2268"/>
        <w:gridCol w:w="2835"/>
      </w:tblGrid>
      <w:tr w:rsidR="004D2BC3" w:rsidRPr="00851E78" w:rsidTr="00964209">
        <w:trPr>
          <w:trHeight w:val="177"/>
        </w:trPr>
        <w:tc>
          <w:tcPr>
            <w:tcW w:w="445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2099" w:type="dxa"/>
          </w:tcPr>
          <w:p w:rsidR="004D2BC3" w:rsidRPr="00851E78" w:rsidRDefault="004D2BC3" w:rsidP="00964209">
            <w:pPr>
              <w:tabs>
                <w:tab w:val="left" w:pos="7470"/>
              </w:tabs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Технологические процессы</w:t>
            </w:r>
          </w:p>
        </w:tc>
        <w:tc>
          <w:tcPr>
            <w:tcW w:w="2626" w:type="dxa"/>
          </w:tcPr>
          <w:p w:rsidR="004D2BC3" w:rsidRPr="00851E78" w:rsidRDefault="004D2BC3" w:rsidP="00964209">
            <w:pPr>
              <w:tabs>
                <w:tab w:val="left" w:pos="7470"/>
              </w:tabs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Наименование оборудования или системы</w:t>
            </w:r>
          </w:p>
        </w:tc>
        <w:tc>
          <w:tcPr>
            <w:tcW w:w="2268" w:type="dxa"/>
          </w:tcPr>
          <w:p w:rsidR="004D2BC3" w:rsidRPr="00851E78" w:rsidRDefault="004D2BC3" w:rsidP="00964209">
            <w:pPr>
              <w:tabs>
                <w:tab w:val="left" w:pos="7470"/>
              </w:tabs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Характеристика оборудования</w:t>
            </w:r>
          </w:p>
        </w:tc>
        <w:tc>
          <w:tcPr>
            <w:tcW w:w="2835" w:type="dxa"/>
          </w:tcPr>
          <w:p w:rsidR="004D2BC3" w:rsidRPr="00851E78" w:rsidRDefault="004D2BC3" w:rsidP="00964209">
            <w:pPr>
              <w:tabs>
                <w:tab w:val="left" w:pos="7470"/>
              </w:tabs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Примечание</w:t>
            </w:r>
          </w:p>
        </w:tc>
      </w:tr>
      <w:tr w:rsidR="004D2BC3" w:rsidRPr="00851E78" w:rsidTr="00964209">
        <w:trPr>
          <w:trHeight w:val="70"/>
        </w:trPr>
        <w:tc>
          <w:tcPr>
            <w:tcW w:w="445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2099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Вентиляция</w:t>
            </w:r>
          </w:p>
        </w:tc>
        <w:tc>
          <w:tcPr>
            <w:tcW w:w="2626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D2BC3" w:rsidRPr="00851E78" w:rsidRDefault="004D2BC3" w:rsidP="00964209">
            <w:pPr>
              <w:rPr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  <w:tr w:rsidR="004D2BC3" w:rsidRPr="00851E78" w:rsidTr="00964209">
        <w:trPr>
          <w:trHeight w:val="110"/>
        </w:trPr>
        <w:tc>
          <w:tcPr>
            <w:tcW w:w="445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2099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Отопление</w:t>
            </w:r>
          </w:p>
        </w:tc>
        <w:tc>
          <w:tcPr>
            <w:tcW w:w="2626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D2BC3" w:rsidRPr="00851E78" w:rsidRDefault="004D2BC3" w:rsidP="0096420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  <w:tr w:rsidR="004D2BC3" w:rsidRPr="00851E78" w:rsidTr="00964209">
        <w:trPr>
          <w:trHeight w:val="110"/>
        </w:trPr>
        <w:tc>
          <w:tcPr>
            <w:tcW w:w="445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2099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Полив растений</w:t>
            </w:r>
          </w:p>
        </w:tc>
        <w:tc>
          <w:tcPr>
            <w:tcW w:w="2626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D2BC3" w:rsidRPr="00851E78" w:rsidRDefault="004D2BC3" w:rsidP="0096420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  <w:tr w:rsidR="00A34963" w:rsidRPr="00851E78" w:rsidTr="00FE1E98">
        <w:trPr>
          <w:trHeight w:val="113"/>
        </w:trPr>
        <w:tc>
          <w:tcPr>
            <w:tcW w:w="445" w:type="dxa"/>
            <w:vMerge w:val="restart"/>
          </w:tcPr>
          <w:p w:rsidR="00A34963" w:rsidRPr="00851E78" w:rsidRDefault="00A3496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  <w:p w:rsidR="00A34963" w:rsidRPr="00851E78" w:rsidRDefault="00A3496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</w:tcPr>
          <w:p w:rsidR="00A34963" w:rsidRPr="00851E78" w:rsidRDefault="00A3496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Освещение и облучение</w:t>
            </w:r>
          </w:p>
        </w:tc>
        <w:tc>
          <w:tcPr>
            <w:tcW w:w="2626" w:type="dxa"/>
            <w:tcBorders>
              <w:bottom w:val="nil"/>
            </w:tcBorders>
          </w:tcPr>
          <w:p w:rsidR="00A34963" w:rsidRPr="00851E78" w:rsidRDefault="00A3496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A34963" w:rsidRPr="00851E78" w:rsidRDefault="00A34963" w:rsidP="0096420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A34963" w:rsidRPr="00851E78" w:rsidRDefault="00A3496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  <w:tr w:rsidR="00A34963" w:rsidRPr="00851E78" w:rsidTr="00A34963">
        <w:trPr>
          <w:trHeight w:val="110"/>
        </w:trPr>
        <w:tc>
          <w:tcPr>
            <w:tcW w:w="445" w:type="dxa"/>
            <w:vMerge/>
          </w:tcPr>
          <w:p w:rsidR="00A34963" w:rsidRPr="00851E78" w:rsidRDefault="00A3496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A34963" w:rsidRPr="00851E78" w:rsidRDefault="00A3496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626" w:type="dxa"/>
            <w:tcBorders>
              <w:top w:val="nil"/>
              <w:bottom w:val="single" w:sz="4" w:space="0" w:color="auto"/>
            </w:tcBorders>
          </w:tcPr>
          <w:p w:rsidR="00A34963" w:rsidRPr="00851E78" w:rsidRDefault="00A3496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A34963" w:rsidRPr="00851E78" w:rsidRDefault="00A34963" w:rsidP="0096420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A34963" w:rsidRPr="00851E78" w:rsidRDefault="00A34963" w:rsidP="00964209">
            <w:pPr>
              <w:tabs>
                <w:tab w:val="left" w:pos="7470"/>
              </w:tabs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ind w:left="-284" w:firstLine="992"/>
        <w:jc w:val="both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567"/>
        </w:tabs>
        <w:spacing w:after="0" w:line="240" w:lineRule="auto"/>
        <w:ind w:left="720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Паспорт задания вариативной части I</w:t>
      </w:r>
      <w:r w:rsidRPr="00851E78">
        <w:rPr>
          <w:rFonts w:eastAsia="Times New Roman"/>
          <w:b/>
          <w:sz w:val="24"/>
          <w:lang w:val="en-US"/>
        </w:rPr>
        <w:t>I</w:t>
      </w:r>
      <w:r w:rsidRPr="00851E78">
        <w:rPr>
          <w:rFonts w:eastAsia="Times New Roman"/>
          <w:b/>
          <w:sz w:val="24"/>
        </w:rPr>
        <w:t xml:space="preserve"> уровня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  <w:rPr>
          <w:rFonts w:eastAsia="Times New Roman"/>
          <w:b/>
          <w:sz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</w:rPr>
      </w:pPr>
      <w:r w:rsidRPr="00851E78">
        <w:rPr>
          <w:b/>
          <w:sz w:val="24"/>
        </w:rPr>
        <w:t>Настройка, регулировка и вождение сельскохозяйственной техники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  <w:rPr>
          <w:rFonts w:eastAsia="Times New Roman"/>
          <w:b/>
        </w:rPr>
      </w:pP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  <w:rPr>
          <w:rFonts w:eastAsia="Times New Roman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1985"/>
        <w:gridCol w:w="2835"/>
        <w:gridCol w:w="1275"/>
      </w:tblGrid>
      <w:tr w:rsidR="004D2BC3" w:rsidRPr="00851E78" w:rsidTr="00CA1BFB">
        <w:trPr>
          <w:trHeight w:val="566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Характеристики ФГОС СПО</w:t>
            </w:r>
          </w:p>
        </w:tc>
        <w:tc>
          <w:tcPr>
            <w:tcW w:w="411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Характеристики профессионального стандарта (при наличии)</w:t>
            </w:r>
          </w:p>
        </w:tc>
      </w:tr>
      <w:tr w:rsidR="004D2BC3" w:rsidRPr="00851E78" w:rsidTr="00CA1BFB">
        <w:trPr>
          <w:trHeight w:val="841"/>
        </w:trPr>
        <w:tc>
          <w:tcPr>
            <w:tcW w:w="568" w:type="dxa"/>
          </w:tcPr>
          <w:p w:rsidR="004D2BC3" w:rsidRPr="00851E78" w:rsidRDefault="003C61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7"/>
                <w:attr w:name="Year" w:val="35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35.02.07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Механизация сельского хозяйства, приказ </w:t>
            </w:r>
            <w:proofErr w:type="spellStart"/>
            <w:r w:rsidRPr="00851E78">
              <w:rPr>
                <w:rFonts w:eastAsia="Times New Roman"/>
                <w:sz w:val="24"/>
                <w:szCs w:val="24"/>
              </w:rPr>
              <w:t>Минобрнауки</w:t>
            </w:r>
            <w:proofErr w:type="spellEnd"/>
            <w:r w:rsidRPr="00851E78">
              <w:rPr>
                <w:rFonts w:eastAsia="Times New Roman"/>
                <w:sz w:val="24"/>
                <w:szCs w:val="24"/>
              </w:rPr>
              <w:t xml:space="preserve">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07.05.2014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№456</w:t>
            </w:r>
          </w:p>
        </w:tc>
        <w:tc>
          <w:tcPr>
            <w:tcW w:w="411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ПС Специалист в области механизации сельского хозяйства, приказ Министерства труда и защиты Российской Федерации от </w:t>
            </w:r>
            <w:smartTag w:uri="urn:schemas-microsoft-com:office:smarttags" w:element="date">
              <w:smartTagPr>
                <w:attr w:name="ls" w:val="trans"/>
                <w:attr w:name="Month" w:val="5"/>
                <w:attr w:name="Day" w:val="21"/>
                <w:attr w:name="Year" w:val="2014"/>
              </w:smartTagPr>
              <w:r w:rsidRPr="00851E7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21 мая 2014г.</w:t>
              </w:r>
            </w:smartTag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, №340н</w:t>
            </w:r>
          </w:p>
        </w:tc>
      </w:tr>
      <w:tr w:rsidR="004D2BC3" w:rsidRPr="00851E78" w:rsidTr="00CA1BFB">
        <w:trPr>
          <w:trHeight w:val="844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 xml:space="preserve">ВПД 1 </w:t>
            </w:r>
            <w:r w:rsidRPr="00851E78">
              <w:rPr>
                <w:sz w:val="24"/>
                <w:szCs w:val="24"/>
              </w:rPr>
              <w:t>Подготовка сельскохозяйственных машин и механизмов к работе, комплектование сборочных единиц.</w:t>
            </w:r>
          </w:p>
        </w:tc>
        <w:tc>
          <w:tcPr>
            <w:tcW w:w="411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Код </w:t>
            </w:r>
            <w:r w:rsidRPr="00851E78">
              <w:rPr>
                <w:rFonts w:eastAsia="Times New Roman"/>
                <w:sz w:val="24"/>
                <w:szCs w:val="24"/>
                <w:lang w:val="en-US" w:bidi="en-US"/>
              </w:rPr>
              <w:t>A</w:t>
            </w:r>
            <w:r w:rsidRPr="00851E78">
              <w:rPr>
                <w:rFonts w:eastAsia="Times New Roman"/>
                <w:sz w:val="24"/>
                <w:szCs w:val="24"/>
                <w:lang w:bidi="en-US"/>
              </w:rPr>
              <w:t>/02.5,  уровень квалификации 5</w:t>
            </w:r>
          </w:p>
          <w:p w:rsidR="004D2BC3" w:rsidRPr="00851E78" w:rsidRDefault="004D2BC3" w:rsidP="00964209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Техническое обслуживание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сельскохозяйственной техники</w:t>
            </w:r>
          </w:p>
        </w:tc>
      </w:tr>
      <w:tr w:rsidR="004D2BC3" w:rsidRPr="00851E78" w:rsidTr="00CA1BFB">
        <w:trPr>
          <w:trHeight w:val="1132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1.1</w:t>
            </w:r>
            <w:proofErr w:type="gramStart"/>
            <w:r w:rsidRPr="00851E78">
              <w:rPr>
                <w:sz w:val="24"/>
                <w:szCs w:val="24"/>
              </w:rPr>
              <w:t xml:space="preserve"> В</w:t>
            </w:r>
            <w:proofErr w:type="gramEnd"/>
            <w:r w:rsidRPr="00851E78">
              <w:rPr>
                <w:sz w:val="24"/>
                <w:szCs w:val="24"/>
              </w:rPr>
              <w:t>ыполнять регулировку узлов, систем и механизмов двигателя и приборов электрооборудования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1.2</w:t>
            </w:r>
            <w:proofErr w:type="gramStart"/>
            <w:r w:rsidRPr="00851E78">
              <w:rPr>
                <w:sz w:val="24"/>
                <w:szCs w:val="24"/>
              </w:rPr>
              <w:t xml:space="preserve"> П</w:t>
            </w:r>
            <w:proofErr w:type="gramEnd"/>
            <w:r w:rsidRPr="00851E78">
              <w:rPr>
                <w:sz w:val="24"/>
                <w:szCs w:val="24"/>
              </w:rPr>
              <w:t>одготавливать почвообрабатывающие  машины.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1.6</w:t>
            </w:r>
            <w:proofErr w:type="gramStart"/>
            <w:r w:rsidRPr="00851E78">
              <w:rPr>
                <w:sz w:val="24"/>
                <w:szCs w:val="24"/>
              </w:rPr>
              <w:t xml:space="preserve"> П</w:t>
            </w:r>
            <w:proofErr w:type="gramEnd"/>
            <w:r w:rsidRPr="00851E78">
              <w:rPr>
                <w:sz w:val="24"/>
                <w:szCs w:val="24"/>
              </w:rPr>
              <w:t>одготавливать рабочее и вспомогательное оборудование тракторов и автомобилей.</w:t>
            </w:r>
          </w:p>
        </w:tc>
        <w:tc>
          <w:tcPr>
            <w:tcW w:w="411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Трудовая функция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</w:rPr>
              <w:t>Осмотр, очистка, смазка, крепление, проверка и регулировка деталей и узлов сельскохозяйственной техники, замена и заправка технических жидкостей в соответствии с эксплуатационными документами</w:t>
            </w:r>
          </w:p>
        </w:tc>
      </w:tr>
      <w:tr w:rsidR="004D2BC3" w:rsidRPr="00851E78" w:rsidTr="00CA1BFB">
        <w:trPr>
          <w:trHeight w:val="555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>ВПД 2</w:t>
            </w:r>
            <w:r w:rsidRPr="00851E78">
              <w:rPr>
                <w:sz w:val="24"/>
                <w:szCs w:val="24"/>
              </w:rPr>
              <w:t xml:space="preserve"> Эксплуатация  сельскохозяйственной  техники</w:t>
            </w:r>
          </w:p>
        </w:tc>
        <w:tc>
          <w:tcPr>
            <w:tcW w:w="411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Код </w:t>
            </w:r>
            <w:r w:rsidRPr="00851E78">
              <w:rPr>
                <w:rFonts w:eastAsia="Times New Roman"/>
                <w:sz w:val="24"/>
                <w:szCs w:val="24"/>
                <w:lang w:val="en-US" w:bidi="en-US"/>
              </w:rPr>
              <w:t>A</w:t>
            </w:r>
            <w:r w:rsidRPr="00851E78">
              <w:rPr>
                <w:rFonts w:eastAsia="Times New Roman"/>
                <w:sz w:val="24"/>
                <w:szCs w:val="24"/>
                <w:lang w:bidi="en-US"/>
              </w:rPr>
              <w:t>/03.5,  уровень квалификации 5</w:t>
            </w:r>
          </w:p>
          <w:p w:rsidR="004D2BC3" w:rsidRPr="00851E78" w:rsidRDefault="004D2BC3" w:rsidP="00964209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 xml:space="preserve">Подготовка </w:t>
            </w:r>
            <w:proofErr w:type="gramStart"/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сельскохозяйственной</w:t>
            </w:r>
            <w:proofErr w:type="gramEnd"/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техники к работе</w:t>
            </w:r>
          </w:p>
        </w:tc>
      </w:tr>
      <w:tr w:rsidR="004D2BC3" w:rsidRPr="00851E78" w:rsidTr="00CA1BFB">
        <w:trPr>
          <w:trHeight w:val="563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sz w:val="24"/>
                <w:szCs w:val="24"/>
              </w:rPr>
              <w:t>ПК 2.2</w:t>
            </w:r>
            <w:proofErr w:type="gramStart"/>
            <w:r w:rsidRPr="00851E78">
              <w:rPr>
                <w:sz w:val="24"/>
                <w:szCs w:val="24"/>
              </w:rPr>
              <w:t xml:space="preserve"> К</w:t>
            </w:r>
            <w:proofErr w:type="gramEnd"/>
            <w:r w:rsidRPr="00851E78">
              <w:rPr>
                <w:sz w:val="24"/>
                <w:szCs w:val="24"/>
              </w:rPr>
              <w:t>омплектовать машинно-тракторный агрегат</w:t>
            </w:r>
          </w:p>
        </w:tc>
        <w:tc>
          <w:tcPr>
            <w:tcW w:w="411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Трудовая функция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Настройка и регулировка сельскохозяйственной техники для выполнения технологической операции</w:t>
            </w:r>
          </w:p>
        </w:tc>
      </w:tr>
      <w:tr w:rsidR="004D2BC3" w:rsidRPr="00851E78" w:rsidTr="00CA1BFB">
        <w:trPr>
          <w:trHeight w:val="1116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 xml:space="preserve">ВПД 3 </w:t>
            </w:r>
            <w:r w:rsidRPr="00851E78">
              <w:rPr>
                <w:sz w:val="24"/>
                <w:szCs w:val="24"/>
              </w:rPr>
              <w:t>Техническое обслуживание и диагностирование неисправностей сельскохозяйственных машин и механизмов; ремонт отдельных деталей и узлов</w:t>
            </w:r>
          </w:p>
        </w:tc>
        <w:tc>
          <w:tcPr>
            <w:tcW w:w="411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Код </w:t>
            </w:r>
            <w:r w:rsidRPr="00851E78">
              <w:rPr>
                <w:rFonts w:eastAsia="Times New Roman"/>
                <w:sz w:val="24"/>
                <w:szCs w:val="24"/>
                <w:lang w:val="en-US" w:bidi="en-US"/>
              </w:rPr>
              <w:t>A</w:t>
            </w:r>
            <w:r w:rsidRPr="00851E78">
              <w:rPr>
                <w:rFonts w:eastAsia="Times New Roman"/>
                <w:sz w:val="24"/>
                <w:szCs w:val="24"/>
                <w:lang w:bidi="en-US"/>
              </w:rPr>
              <w:t>/05.5,  уровень квалификации 5</w:t>
            </w:r>
          </w:p>
          <w:p w:rsidR="004D2BC3" w:rsidRPr="00851E78" w:rsidRDefault="004D2BC3" w:rsidP="00964209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Организация хранения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сельскохозяйственной техники</w:t>
            </w:r>
          </w:p>
        </w:tc>
      </w:tr>
      <w:tr w:rsidR="004D2BC3" w:rsidRPr="00851E78" w:rsidTr="00CA1BFB">
        <w:trPr>
          <w:trHeight w:val="559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ПК 3.1</w:t>
            </w:r>
            <w:proofErr w:type="gramStart"/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 xml:space="preserve">  В</w:t>
            </w:r>
            <w:proofErr w:type="gramEnd"/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ыполнять техническое обслуживание сельскохозяйственных машин и механизмов.</w:t>
            </w:r>
          </w:p>
        </w:tc>
        <w:tc>
          <w:tcPr>
            <w:tcW w:w="411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Трудовая функция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Осмотр и проверка комплектности сельскохозяйственной техники</w:t>
            </w:r>
          </w:p>
        </w:tc>
      </w:tr>
      <w:tr w:rsidR="004D2BC3" w:rsidRPr="00851E78" w:rsidTr="00CA1BFB">
        <w:trPr>
          <w:trHeight w:val="1116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 xml:space="preserve">ВПД 5 </w:t>
            </w:r>
            <w:r w:rsidRPr="00851E78">
              <w:rPr>
                <w:sz w:val="24"/>
                <w:szCs w:val="24"/>
              </w:rPr>
              <w:t>Выполнение работ по профессии «Тракторист-машинист сельскохозяйственного производства»</w:t>
            </w:r>
          </w:p>
        </w:tc>
        <w:tc>
          <w:tcPr>
            <w:tcW w:w="411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4D2BC3" w:rsidRPr="00851E78" w:rsidTr="00CA1BFB">
        <w:trPr>
          <w:trHeight w:val="701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4D2BC3" w:rsidRPr="00851E78" w:rsidRDefault="004D2BC3" w:rsidP="00964209">
            <w:pPr>
              <w:spacing w:after="0" w:line="240" w:lineRule="auto"/>
              <w:ind w:firstLine="33"/>
              <w:jc w:val="both"/>
              <w:rPr>
                <w:spacing w:val="-4"/>
                <w:sz w:val="24"/>
              </w:rPr>
            </w:pPr>
            <w:r w:rsidRPr="00851E78">
              <w:rPr>
                <w:sz w:val="24"/>
                <w:szCs w:val="24"/>
              </w:rPr>
              <w:t xml:space="preserve">ПК 5.1 </w:t>
            </w:r>
            <w:r w:rsidRPr="00851E78">
              <w:rPr>
                <w:spacing w:val="-4"/>
                <w:sz w:val="24"/>
              </w:rPr>
              <w:t>Безопасно управлять тракторами с прицепными, полунавесными и навесными сельскохозяйственными орудиями, самоходными и другими сельскохозяйственными машинами при выполнении работ в растениеводстве, животноводстве, кормопроизводстве и других сельскохозяйственных производствах.</w:t>
            </w:r>
          </w:p>
          <w:p w:rsidR="004D2BC3" w:rsidRPr="00851E78" w:rsidRDefault="004D2BC3" w:rsidP="00964209">
            <w:pPr>
              <w:spacing w:after="0" w:line="240" w:lineRule="auto"/>
              <w:jc w:val="both"/>
              <w:rPr>
                <w:spacing w:val="-4"/>
                <w:sz w:val="24"/>
              </w:rPr>
            </w:pPr>
            <w:r w:rsidRPr="00851E78">
              <w:rPr>
                <w:spacing w:val="-4"/>
                <w:sz w:val="24"/>
              </w:rPr>
              <w:t>ПК 5.2</w:t>
            </w:r>
            <w:proofErr w:type="gramStart"/>
            <w:r w:rsidRPr="00851E78">
              <w:rPr>
                <w:spacing w:val="-4"/>
                <w:sz w:val="24"/>
              </w:rPr>
              <w:t xml:space="preserve"> П</w:t>
            </w:r>
            <w:proofErr w:type="gramEnd"/>
            <w:r w:rsidRPr="00851E78">
              <w:rPr>
                <w:spacing w:val="-4"/>
                <w:sz w:val="24"/>
              </w:rPr>
              <w:t>роводить техническое обслуживание машинно-тракторных агрегатов.</w:t>
            </w:r>
          </w:p>
        </w:tc>
        <w:tc>
          <w:tcPr>
            <w:tcW w:w="4110" w:type="dxa"/>
            <w:gridSpan w:val="2"/>
          </w:tcPr>
          <w:p w:rsidR="004D2BC3" w:rsidRPr="00851E78" w:rsidRDefault="004D2BC3" w:rsidP="00964209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4D2BC3" w:rsidRPr="00851E78" w:rsidTr="00964209">
        <w:trPr>
          <w:trHeight w:val="551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gridSpan w:val="4"/>
            <w:shd w:val="clear" w:color="auto" w:fill="auto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5"/>
                <w:attr w:name="Year" w:val="35"/>
              </w:smartTagPr>
              <w:r w:rsidRPr="00851E7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35.02.05</w:t>
              </w:r>
            </w:smartTag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ОП 04 Основы механизации, электрификации и автоматизации сельскохозяйственного производства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ОП 11 Охрана труда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ПМ 05 </w:t>
            </w:r>
            <w:r w:rsidRPr="00851E78">
              <w:rPr>
                <w:sz w:val="24"/>
                <w:szCs w:val="24"/>
              </w:rPr>
              <w:t>Выполнение работ по профессии «Тракторист-машинист сельскохозяйственного производства»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5"/>
                <w:attr w:name="Minute" w:val="01"/>
              </w:smartTagPr>
              <w:r w:rsidRPr="00851E78">
                <w:rPr>
                  <w:sz w:val="24"/>
                  <w:szCs w:val="24"/>
                </w:rPr>
                <w:t>05.01</w:t>
              </w:r>
            </w:smartTag>
            <w:r w:rsidRPr="00851E78">
              <w:rPr>
                <w:sz w:val="24"/>
                <w:szCs w:val="24"/>
              </w:rPr>
              <w:t xml:space="preserve"> Безопасная эксплуатация машинно-тракторного парка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7"/>
                <w:attr w:name="Year" w:val="35"/>
              </w:smartTagPr>
              <w:r w:rsidRPr="00851E7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35.02.07</w:t>
              </w:r>
            </w:smartTag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ОП 12 Охрана труда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ПМ 01</w:t>
            </w:r>
            <w:r w:rsidRPr="00851E78">
              <w:rPr>
                <w:sz w:val="24"/>
                <w:szCs w:val="24"/>
              </w:rPr>
              <w:t xml:space="preserve"> Подготовка сельскохозяйственных машин и механизмов к работе, комплектование сборочных единиц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1"/>
                <w:attr w:name="Minute" w:val="01"/>
              </w:smartTagPr>
              <w:r w:rsidRPr="00851E78">
                <w:rPr>
                  <w:sz w:val="24"/>
                  <w:szCs w:val="24"/>
                </w:rPr>
                <w:t>01.01</w:t>
              </w:r>
            </w:smartTag>
            <w:r w:rsidRPr="00851E78">
              <w:rPr>
                <w:sz w:val="24"/>
                <w:szCs w:val="24"/>
              </w:rPr>
              <w:t xml:space="preserve"> Назначение и общее устройство тракторов, автомобилей и сельскохозяйственных машин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1"/>
                <w:attr w:name="Minute" w:val="02"/>
              </w:smartTagPr>
              <w:r w:rsidRPr="00851E78">
                <w:rPr>
                  <w:sz w:val="24"/>
                  <w:szCs w:val="24"/>
                </w:rPr>
                <w:t>01.02</w:t>
              </w:r>
            </w:smartTag>
            <w:r w:rsidRPr="00851E78">
              <w:rPr>
                <w:sz w:val="24"/>
                <w:szCs w:val="24"/>
              </w:rPr>
              <w:t xml:space="preserve"> Подготовка тракторов и сельскохозяйственных машин и механизмов к работе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ПМ 02 Эксплуатация  сельскохозяйственной  техники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2"/>
                <w:attr w:name="Minute" w:val="01"/>
              </w:smartTagPr>
              <w:r w:rsidRPr="00851E78">
                <w:rPr>
                  <w:sz w:val="24"/>
                  <w:szCs w:val="24"/>
                </w:rPr>
                <w:t>02.01</w:t>
              </w:r>
            </w:smartTag>
            <w:r w:rsidRPr="00851E78">
              <w:rPr>
                <w:sz w:val="24"/>
                <w:szCs w:val="24"/>
              </w:rPr>
              <w:t xml:space="preserve"> Комплектование машинно-тракторного агрегата для выполнения сельскохозяйственных работ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ПМ 03 Техническое обслуживание и диагностирование неисправностей сельскохозяйственных машин и механизмов; ремонт отдельных деталей и узлов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3"/>
                <w:attr w:name="Minute" w:val="01"/>
              </w:smartTagPr>
              <w:r w:rsidRPr="00851E78">
                <w:rPr>
                  <w:sz w:val="24"/>
                  <w:szCs w:val="24"/>
                </w:rPr>
                <w:t>03.01</w:t>
              </w:r>
            </w:smartTag>
            <w:r w:rsidRPr="00851E78">
              <w:rPr>
                <w:sz w:val="24"/>
                <w:szCs w:val="24"/>
              </w:rPr>
              <w:t xml:space="preserve"> Системы технического обслуживания и ремонта сельскохозяйственных машин и механизмов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ПМ 05 Выполнение работ по профессии «Тракторист-машинист сельскохозяйственного производства»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5"/>
                <w:attr w:name="Minute" w:val="01"/>
              </w:smartTagPr>
              <w:r w:rsidRPr="00851E78">
                <w:rPr>
                  <w:sz w:val="24"/>
                  <w:szCs w:val="24"/>
                </w:rPr>
                <w:t>05.01</w:t>
              </w:r>
            </w:smartTag>
            <w:r w:rsidRPr="00851E78">
              <w:rPr>
                <w:sz w:val="24"/>
                <w:szCs w:val="24"/>
              </w:rPr>
              <w:t xml:space="preserve"> Безопасная эксплуатация машинно-тракторного парка</w:t>
            </w:r>
          </w:p>
          <w:p w:rsidR="004D2BC3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  <w:p w:rsidR="00064EA3" w:rsidRDefault="00064EA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  <w:p w:rsidR="00064EA3" w:rsidRDefault="00064EA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  <w:p w:rsidR="00064EA3" w:rsidRPr="00851E78" w:rsidRDefault="00064EA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4D2BC3" w:rsidRPr="00851E78" w:rsidTr="00964209">
        <w:trPr>
          <w:trHeight w:val="275"/>
        </w:trPr>
        <w:tc>
          <w:tcPr>
            <w:tcW w:w="9781" w:type="dxa"/>
            <w:gridSpan w:val="5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lastRenderedPageBreak/>
              <w:t>Наименование задания</w:t>
            </w:r>
          </w:p>
        </w:tc>
      </w:tr>
      <w:tr w:rsidR="004D2BC3" w:rsidRPr="00851E78" w:rsidTr="00964209">
        <w:trPr>
          <w:trHeight w:val="933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Задача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</w:tc>
        <w:tc>
          <w:tcPr>
            <w:tcW w:w="4820" w:type="dxa"/>
            <w:gridSpan w:val="2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Критерии оценки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Максимальный балл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…баллы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</w:tc>
      </w:tr>
      <w:tr w:rsidR="004D2BC3" w:rsidRPr="00851E78" w:rsidTr="00964209">
        <w:trPr>
          <w:trHeight w:val="275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Настройка и регулировка сельскохозяйственной техники 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1. Ежесменное техническое обслуживание трактора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2. Технические требования, предъявляемые к плугу (подготовка плуга к работе)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3. Подготовка трактора  для </w:t>
            </w:r>
            <w:proofErr w:type="spellStart"/>
            <w:r w:rsidRPr="00851E78">
              <w:rPr>
                <w:sz w:val="24"/>
                <w:szCs w:val="24"/>
              </w:rPr>
              <w:t>агрегатирования</w:t>
            </w:r>
            <w:proofErr w:type="spellEnd"/>
            <w:r w:rsidRPr="00851E78">
              <w:rPr>
                <w:sz w:val="24"/>
                <w:szCs w:val="24"/>
              </w:rPr>
              <w:t xml:space="preserve"> с плугом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4. Навешивание плуга на трактор и подготовка пахотного агрегата к работе и транспортированию  в поле</w:t>
            </w:r>
          </w:p>
        </w:tc>
        <w:tc>
          <w:tcPr>
            <w:tcW w:w="1275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4D2BC3" w:rsidRPr="00851E78" w:rsidTr="00964209">
        <w:trPr>
          <w:trHeight w:val="291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15</w:t>
            </w:r>
          </w:p>
        </w:tc>
      </w:tr>
      <w:tr w:rsidR="004D2BC3" w:rsidRPr="00851E78" w:rsidTr="00964209">
        <w:trPr>
          <w:trHeight w:val="291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sz w:val="24"/>
              </w:rPr>
              <w:t>Вождение сельскохозяйственной техники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pacing w:val="-1"/>
                <w:sz w:val="24"/>
              </w:rPr>
              <w:t>1. Разгон, торможение у заданной линии</w:t>
            </w:r>
          </w:p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2. Железнодорожный переезд</w:t>
            </w:r>
          </w:p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3. Заезд задним ходом в  бокс, с поворотом на 90</w:t>
            </w:r>
            <w:r w:rsidRPr="00851E78">
              <w:rPr>
                <w:sz w:val="24"/>
              </w:rPr>
              <w:sym w:font="Symbol" w:char="F0B0"/>
            </w:r>
            <w:r w:rsidRPr="00851E78">
              <w:rPr>
                <w:sz w:val="24"/>
              </w:rPr>
              <w:t xml:space="preserve"> и выезд из бокса.</w:t>
            </w:r>
          </w:p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 xml:space="preserve">4. Змейка </w:t>
            </w:r>
          </w:p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5. Разгон и переключение на повышенную передачу до линии «стоп» на подъёме</w:t>
            </w:r>
          </w:p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964209">
            <w:pPr>
              <w:tabs>
                <w:tab w:val="left" w:pos="1139"/>
              </w:tabs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6. Остановка, переключение на пониженную передачу и движение на подъёме</w:t>
            </w:r>
          </w:p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4D2BC3" w:rsidRPr="00851E78" w:rsidTr="00964209">
        <w:trPr>
          <w:trHeight w:val="291"/>
        </w:trPr>
        <w:tc>
          <w:tcPr>
            <w:tcW w:w="568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964209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20</w:t>
            </w:r>
          </w:p>
        </w:tc>
      </w:tr>
    </w:tbl>
    <w:p w:rsidR="004D2BC3" w:rsidRPr="00851E78" w:rsidRDefault="004D2BC3" w:rsidP="004D2BC3">
      <w:pPr>
        <w:spacing w:after="0" w:line="240" w:lineRule="auto"/>
      </w:pPr>
    </w:p>
    <w:p w:rsidR="004D2BC3" w:rsidRPr="00851E78" w:rsidRDefault="004D2BC3" w:rsidP="004D2BC3">
      <w:pPr>
        <w:spacing w:after="0" w:line="240" w:lineRule="auto"/>
      </w:pPr>
    </w:p>
    <w:p w:rsidR="004D2BC3" w:rsidRPr="00851E78" w:rsidRDefault="004D2BC3" w:rsidP="004D2BC3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b/>
          <w:color w:val="000000"/>
          <w:sz w:val="24"/>
        </w:rPr>
      </w:pPr>
      <w:r w:rsidRPr="00851E78">
        <w:rPr>
          <w:color w:val="000000"/>
          <w:sz w:val="24"/>
        </w:rPr>
        <w:t>Выполнение задания проводится на площадке. Для выполнения задания на заданном этапе каждому участнику олимпиады предоставляется трактор МТЗ-82.1, плуг ПЛН-3-35, необходимый инструмент и инвентарь.</w:t>
      </w:r>
    </w:p>
    <w:p w:rsidR="004D2BC3" w:rsidRPr="00851E78" w:rsidRDefault="004D2BC3" w:rsidP="004D2BC3">
      <w:pPr>
        <w:spacing w:after="0" w:line="240" w:lineRule="auto"/>
      </w:pP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  <w:rPr>
          <w:b/>
          <w:sz w:val="24"/>
        </w:rPr>
      </w:pPr>
      <w:r w:rsidRPr="00851E78">
        <w:rPr>
          <w:b/>
          <w:sz w:val="24"/>
        </w:rPr>
        <w:t>Паспорт задания вариативной части I</w:t>
      </w:r>
      <w:r w:rsidRPr="00851E78">
        <w:rPr>
          <w:b/>
          <w:sz w:val="24"/>
          <w:lang w:val="en-US"/>
        </w:rPr>
        <w:t>I</w:t>
      </w:r>
      <w:r w:rsidRPr="00851E78">
        <w:rPr>
          <w:b/>
          <w:sz w:val="24"/>
        </w:rPr>
        <w:t xml:space="preserve"> уровня 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2520"/>
        <w:gridCol w:w="1429"/>
        <w:gridCol w:w="4331"/>
        <w:gridCol w:w="819"/>
      </w:tblGrid>
      <w:tr w:rsidR="004D2BC3" w:rsidRPr="00851E78" w:rsidTr="00964209">
        <w:trPr>
          <w:trHeight w:val="566"/>
        </w:trPr>
        <w:tc>
          <w:tcPr>
            <w:tcW w:w="540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51E78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51E78">
              <w:rPr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49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sz w:val="24"/>
                <w:szCs w:val="24"/>
                <w:lang w:eastAsia="ru-RU"/>
              </w:rPr>
              <w:t>Характеристики ФГОС СПО</w:t>
            </w:r>
          </w:p>
        </w:tc>
        <w:tc>
          <w:tcPr>
            <w:tcW w:w="515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sz w:val="24"/>
                <w:szCs w:val="24"/>
                <w:lang w:eastAsia="ru-RU"/>
              </w:rPr>
              <w:t>Характеристики профессионального стандарта (при наличии)</w:t>
            </w:r>
          </w:p>
        </w:tc>
      </w:tr>
      <w:tr w:rsidR="004D2BC3" w:rsidRPr="00851E78" w:rsidTr="00964209">
        <w:trPr>
          <w:trHeight w:val="1682"/>
        </w:trPr>
        <w:tc>
          <w:tcPr>
            <w:tcW w:w="540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49" w:type="dxa"/>
            <w:gridSpan w:val="2"/>
          </w:tcPr>
          <w:p w:rsidR="00807F5D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35.02.08 Электрификация и автоматизация се</w:t>
            </w:r>
            <w:r w:rsidR="00807F5D">
              <w:rPr>
                <w:sz w:val="24"/>
                <w:szCs w:val="24"/>
              </w:rPr>
              <w:t>льско-</w:t>
            </w:r>
          </w:p>
          <w:p w:rsidR="004D2BC3" w:rsidRPr="00851E78" w:rsidRDefault="00807F5D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</w:t>
            </w:r>
            <w:proofErr w:type="spellEnd"/>
            <w:r>
              <w:rPr>
                <w:sz w:val="24"/>
                <w:szCs w:val="24"/>
              </w:rPr>
              <w:t xml:space="preserve"> хозяйства</w:t>
            </w:r>
            <w:r w:rsidR="004D2BC3" w:rsidRPr="00851E78">
              <w:rPr>
                <w:sz w:val="24"/>
                <w:szCs w:val="24"/>
              </w:rPr>
              <w:t xml:space="preserve">, приказ </w:t>
            </w:r>
            <w:proofErr w:type="spellStart"/>
            <w:r w:rsidR="004D2BC3" w:rsidRPr="00851E78">
              <w:rPr>
                <w:sz w:val="24"/>
                <w:szCs w:val="24"/>
              </w:rPr>
              <w:t>Минобрнауки</w:t>
            </w:r>
            <w:proofErr w:type="spellEnd"/>
            <w:r w:rsidR="004D2BC3" w:rsidRPr="00851E78">
              <w:rPr>
                <w:sz w:val="24"/>
                <w:szCs w:val="24"/>
              </w:rPr>
              <w:t xml:space="preserve"> России от 07.05.2014 № 457</w:t>
            </w:r>
          </w:p>
        </w:tc>
        <w:tc>
          <w:tcPr>
            <w:tcW w:w="515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4D2BC3" w:rsidRPr="00851E78" w:rsidTr="00964209">
        <w:trPr>
          <w:trHeight w:val="1132"/>
        </w:trPr>
        <w:tc>
          <w:tcPr>
            <w:tcW w:w="540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949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ВПД 1 Монтаж, наладка и эксплуатация электрооборудования (в т.ч. электроосвещения), автоматизация сельскохозяйственных предприятий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5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Указание на уровень квалификации</w:t>
            </w:r>
          </w:p>
        </w:tc>
      </w:tr>
      <w:tr w:rsidR="004D2BC3" w:rsidRPr="00851E78" w:rsidTr="00964209">
        <w:trPr>
          <w:trHeight w:val="1116"/>
        </w:trPr>
        <w:tc>
          <w:tcPr>
            <w:tcW w:w="540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49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ПК 1.1</w:t>
            </w:r>
            <w:proofErr w:type="gramStart"/>
            <w:r w:rsidRPr="00851E78">
              <w:rPr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851E78">
              <w:rPr>
                <w:bCs/>
                <w:sz w:val="24"/>
                <w:szCs w:val="24"/>
                <w:lang w:eastAsia="ru-RU"/>
              </w:rPr>
              <w:t>ыполнять монтаж электрооборудования и автоматических систем управления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ПК 1.3</w:t>
            </w:r>
            <w:proofErr w:type="gramStart"/>
            <w:r w:rsidRPr="00851E78">
              <w:rPr>
                <w:bCs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851E78">
              <w:rPr>
                <w:bCs/>
                <w:sz w:val="24"/>
                <w:szCs w:val="24"/>
                <w:lang w:eastAsia="ru-RU"/>
              </w:rPr>
              <w:t xml:space="preserve">оддерживать режим работы и заданные параметры </w:t>
            </w:r>
            <w:proofErr w:type="spellStart"/>
            <w:r w:rsidRPr="00851E78">
              <w:rPr>
                <w:bCs/>
                <w:sz w:val="24"/>
                <w:szCs w:val="24"/>
                <w:lang w:eastAsia="ru-RU"/>
              </w:rPr>
              <w:t>электрифицироваронных</w:t>
            </w:r>
            <w:proofErr w:type="spellEnd"/>
            <w:r w:rsidRPr="00851E78">
              <w:rPr>
                <w:bCs/>
                <w:sz w:val="24"/>
                <w:szCs w:val="24"/>
                <w:lang w:eastAsia="ru-RU"/>
              </w:rPr>
              <w:t xml:space="preserve"> и автоматических систем управления  технологическими процессами</w:t>
            </w:r>
          </w:p>
        </w:tc>
        <w:tc>
          <w:tcPr>
            <w:tcW w:w="5150" w:type="dxa"/>
            <w:gridSpan w:val="2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Наименование проверяемой обобщенной трудовой функции</w:t>
            </w:r>
          </w:p>
        </w:tc>
      </w:tr>
      <w:tr w:rsidR="004D2BC3" w:rsidRPr="00851E78" w:rsidTr="00964209">
        <w:trPr>
          <w:trHeight w:val="551"/>
        </w:trPr>
        <w:tc>
          <w:tcPr>
            <w:tcW w:w="540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99" w:type="dxa"/>
            <w:gridSpan w:val="4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>ПМ 01 Монтаж, наладка и эксплуатация электрооборудования (в т.ч. электроосвещения), автоматизация сельскохозяйственных предприятий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bCs/>
                <w:sz w:val="24"/>
                <w:szCs w:val="24"/>
                <w:lang w:eastAsia="ru-RU"/>
              </w:rPr>
              <w:t xml:space="preserve">МДК.01.01 </w:t>
            </w:r>
            <w:r w:rsidRPr="00851E78">
              <w:rPr>
                <w:sz w:val="24"/>
                <w:szCs w:val="24"/>
              </w:rPr>
              <w:t>Монтаж, наладка и эксплуатация электрооборудования сельскохозяйственных организаций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ОП 04 Основы электротехники </w:t>
            </w:r>
          </w:p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ОП О</w:t>
            </w:r>
            <w:proofErr w:type="gramStart"/>
            <w:r w:rsidRPr="00851E78">
              <w:rPr>
                <w:sz w:val="24"/>
                <w:szCs w:val="24"/>
              </w:rPr>
              <w:t>7</w:t>
            </w:r>
            <w:proofErr w:type="gramEnd"/>
            <w:r w:rsidRPr="00851E78">
              <w:rPr>
                <w:sz w:val="24"/>
                <w:szCs w:val="24"/>
              </w:rPr>
              <w:t xml:space="preserve"> Метрология, стандартизация и подтверждение качества</w:t>
            </w:r>
          </w:p>
        </w:tc>
      </w:tr>
      <w:tr w:rsidR="004D2BC3" w:rsidRPr="00851E78" w:rsidTr="00964209">
        <w:trPr>
          <w:trHeight w:val="275"/>
        </w:trPr>
        <w:tc>
          <w:tcPr>
            <w:tcW w:w="9639" w:type="dxa"/>
            <w:gridSpan w:val="5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Наименование задания: Монтаж схемы реверсивного пуска трехфазного асинхронного электрического двигателя с короткозамкнутым ротором</w:t>
            </w:r>
          </w:p>
        </w:tc>
      </w:tr>
      <w:tr w:rsidR="004D2BC3" w:rsidRPr="00851E78" w:rsidTr="00964209">
        <w:trPr>
          <w:trHeight w:val="933"/>
        </w:trPr>
        <w:tc>
          <w:tcPr>
            <w:tcW w:w="540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Задача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Критерии оценки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Максимальный балл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…баллы</w:t>
            </w:r>
          </w:p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D2BC3" w:rsidRPr="00851E78" w:rsidTr="00964209">
        <w:trPr>
          <w:trHeight w:val="1314"/>
        </w:trPr>
        <w:tc>
          <w:tcPr>
            <w:tcW w:w="540" w:type="dxa"/>
            <w:vMerge w:val="restart"/>
          </w:tcPr>
          <w:p w:rsidR="004D2BC3" w:rsidRPr="00851E78" w:rsidRDefault="004D2BC3" w:rsidP="00964209">
            <w:pPr>
              <w:tabs>
                <w:tab w:val="left" w:pos="993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 w:val="restart"/>
          </w:tcPr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Выполнить монтаж схемы реверсивного пуска трехфазного асинхронного электрического двигателя с короткозамкнутым ротором </w:t>
            </w:r>
          </w:p>
        </w:tc>
        <w:tc>
          <w:tcPr>
            <w:tcW w:w="5760" w:type="dxa"/>
            <w:gridSpan w:val="2"/>
          </w:tcPr>
          <w:p w:rsidR="004D2BC3" w:rsidRPr="00851E78" w:rsidRDefault="004D2BC3" w:rsidP="00964209">
            <w:pPr>
              <w:spacing w:line="240" w:lineRule="auto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 xml:space="preserve">Горизонтальность установки оборудования </w:t>
            </w:r>
          </w:p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Отклонение от горизонтали на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851E78">
                <w:rPr>
                  <w:sz w:val="24"/>
                  <w:szCs w:val="24"/>
                </w:rPr>
                <w:t>10 мм</w:t>
              </w:r>
            </w:smartTag>
            <w:r w:rsidRPr="00851E78">
              <w:rPr>
                <w:sz w:val="24"/>
                <w:szCs w:val="24"/>
              </w:rPr>
              <w:t xml:space="preserve"> и более – снятие 0,2 балла за каждый закрепленный элемент </w:t>
            </w:r>
          </w:p>
        </w:tc>
        <w:tc>
          <w:tcPr>
            <w:tcW w:w="819" w:type="dxa"/>
          </w:tcPr>
          <w:p w:rsidR="004D2BC3" w:rsidRPr="00851E78" w:rsidRDefault="004D2BC3" w:rsidP="0096420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1,5</w:t>
            </w:r>
          </w:p>
        </w:tc>
      </w:tr>
      <w:tr w:rsidR="004D2BC3" w:rsidRPr="00851E78" w:rsidTr="00964209">
        <w:trPr>
          <w:trHeight w:val="291"/>
        </w:trPr>
        <w:tc>
          <w:tcPr>
            <w:tcW w:w="540" w:type="dxa"/>
            <w:vMerge/>
          </w:tcPr>
          <w:p w:rsidR="004D2BC3" w:rsidRPr="00851E78" w:rsidRDefault="004D2BC3" w:rsidP="00964209">
            <w:pPr>
              <w:tabs>
                <w:tab w:val="left" w:pos="993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</w:tcPr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 xml:space="preserve">Вертикальность установки оборудования </w:t>
            </w:r>
          </w:p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Отклонение от вертикали на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851E78">
                <w:rPr>
                  <w:sz w:val="24"/>
                  <w:szCs w:val="24"/>
                </w:rPr>
                <w:t>10 мм</w:t>
              </w:r>
            </w:smartTag>
            <w:r w:rsidRPr="00851E78">
              <w:rPr>
                <w:sz w:val="24"/>
                <w:szCs w:val="24"/>
              </w:rPr>
              <w:t xml:space="preserve"> и более – снятие 0,2 балла за каждый закрепленный элемент </w:t>
            </w:r>
          </w:p>
        </w:tc>
        <w:tc>
          <w:tcPr>
            <w:tcW w:w="819" w:type="dxa"/>
          </w:tcPr>
          <w:p w:rsidR="004D2BC3" w:rsidRPr="00851E78" w:rsidRDefault="004D2BC3" w:rsidP="0096420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1,5</w:t>
            </w:r>
          </w:p>
        </w:tc>
      </w:tr>
      <w:tr w:rsidR="004D2BC3" w:rsidRPr="00851E78" w:rsidTr="00964209">
        <w:trPr>
          <w:trHeight w:val="291"/>
        </w:trPr>
        <w:tc>
          <w:tcPr>
            <w:tcW w:w="540" w:type="dxa"/>
            <w:vMerge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</w:tcPr>
          <w:p w:rsidR="004D2BC3" w:rsidRPr="00851E78" w:rsidRDefault="004D2BC3" w:rsidP="00964209">
            <w:pPr>
              <w:spacing w:line="240" w:lineRule="auto"/>
              <w:ind w:firstLine="72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964209">
            <w:pPr>
              <w:spacing w:line="240" w:lineRule="auto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 xml:space="preserve">Пуск и наладка оборудования </w:t>
            </w:r>
          </w:p>
          <w:p w:rsidR="004D2BC3" w:rsidRPr="00851E78" w:rsidRDefault="004D2BC3" w:rsidP="00964209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Все проводники надежно закреплены, при осмотре под углом в 90º не видно меди, на окончании проводников в зажимах отсутствует изоляция, отсутствуют загрязнения и повреждения жил кабелей и проводов, обеспечено хорошее механическое и электрическое соединение.</w:t>
            </w:r>
          </w:p>
          <w:p w:rsidR="004D2BC3" w:rsidRPr="00851E78" w:rsidRDefault="004D2BC3" w:rsidP="004D2BC3">
            <w:pPr>
              <w:numPr>
                <w:ilvl w:val="0"/>
                <w:numId w:val="5"/>
              </w:num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Выбран оптимальный размер проводников. Штраф за каждый ошибку - 0,1 балла</w:t>
            </w:r>
          </w:p>
          <w:p w:rsidR="004D2BC3" w:rsidRPr="00851E78" w:rsidRDefault="004D2BC3" w:rsidP="004D2BC3">
            <w:pPr>
              <w:numPr>
                <w:ilvl w:val="0"/>
                <w:numId w:val="5"/>
              </w:num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 xml:space="preserve">Медь не видна, изоляция не присутствует в </w:t>
            </w: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lastRenderedPageBreak/>
              <w:t>контактах. Штраф за каждый ошибку - 0,5 балла</w:t>
            </w:r>
          </w:p>
          <w:p w:rsidR="004D2BC3" w:rsidRPr="00851E78" w:rsidRDefault="004D2BC3" w:rsidP="004D2BC3">
            <w:pPr>
              <w:numPr>
                <w:ilvl w:val="0"/>
                <w:numId w:val="5"/>
              </w:num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Проводники уложены ровными рядами. Штраф за каждый ошибку - 0,1 балла</w:t>
            </w:r>
          </w:p>
          <w:p w:rsidR="004D2BC3" w:rsidRPr="00851E78" w:rsidRDefault="004D2BC3" w:rsidP="004D2BC3">
            <w:pPr>
              <w:numPr>
                <w:ilvl w:val="0"/>
                <w:numId w:val="5"/>
              </w:num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Выбран правильный цвет проводников (в соответствии с ПУЭ) Штраф за каждый провод - 0,5 балла</w:t>
            </w:r>
          </w:p>
          <w:p w:rsidR="004D2BC3" w:rsidRPr="00851E78" w:rsidRDefault="004D2BC3" w:rsidP="004D2BC3">
            <w:pPr>
              <w:numPr>
                <w:ilvl w:val="0"/>
                <w:numId w:val="5"/>
              </w:num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Правильный радиус изгиба, отсутствует повреждение материала. Штраф за каждое повреждение - 0,1 балла</w:t>
            </w:r>
          </w:p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Отчет о проверке:</w:t>
            </w:r>
          </w:p>
          <w:p w:rsidR="004D2BC3" w:rsidRPr="00851E78" w:rsidRDefault="004D2BC3" w:rsidP="0096420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- </w:t>
            </w:r>
            <w:proofErr w:type="gramStart"/>
            <w:r w:rsidRPr="00851E78">
              <w:rPr>
                <w:sz w:val="24"/>
                <w:szCs w:val="24"/>
              </w:rPr>
              <w:t>принят</w:t>
            </w:r>
            <w:proofErr w:type="gramEnd"/>
            <w:r w:rsidRPr="00851E78">
              <w:rPr>
                <w:sz w:val="24"/>
                <w:szCs w:val="24"/>
              </w:rPr>
              <w:t xml:space="preserve"> с первой попытки 20 баллов</w:t>
            </w:r>
          </w:p>
          <w:p w:rsidR="004D2BC3" w:rsidRPr="00851E78" w:rsidRDefault="004D2BC3" w:rsidP="00964209">
            <w:pPr>
              <w:spacing w:line="240" w:lineRule="auto"/>
              <w:ind w:firstLine="72"/>
              <w:rPr>
                <w:sz w:val="24"/>
                <w:szCs w:val="24"/>
              </w:rPr>
            </w:pPr>
            <w:proofErr w:type="gramStart"/>
            <w:r w:rsidRPr="00851E78">
              <w:rPr>
                <w:sz w:val="24"/>
                <w:szCs w:val="24"/>
              </w:rPr>
              <w:t>- принят со второй попытки 10 баллов</w:t>
            </w:r>
            <w:proofErr w:type="gramEnd"/>
          </w:p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- </w:t>
            </w:r>
            <w:proofErr w:type="gramStart"/>
            <w:r w:rsidRPr="00851E78">
              <w:rPr>
                <w:sz w:val="24"/>
                <w:szCs w:val="24"/>
              </w:rPr>
              <w:t>принят</w:t>
            </w:r>
            <w:proofErr w:type="gramEnd"/>
            <w:r w:rsidRPr="00851E78">
              <w:rPr>
                <w:sz w:val="24"/>
                <w:szCs w:val="24"/>
              </w:rPr>
              <w:t xml:space="preserve"> с трех или более попыток 5 баллов</w:t>
            </w:r>
          </w:p>
        </w:tc>
        <w:tc>
          <w:tcPr>
            <w:tcW w:w="819" w:type="dxa"/>
          </w:tcPr>
          <w:p w:rsidR="004D2BC3" w:rsidRPr="00851E78" w:rsidRDefault="004D2BC3" w:rsidP="0096420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>25</w:t>
            </w:r>
          </w:p>
          <w:p w:rsidR="004D2BC3" w:rsidRPr="00851E78" w:rsidRDefault="004D2BC3" w:rsidP="0096420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4D2BC3" w:rsidRPr="00851E78" w:rsidRDefault="004D2BC3" w:rsidP="0096420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4D2BC3" w:rsidRPr="00851E78" w:rsidRDefault="004D2BC3" w:rsidP="0096420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D2BC3" w:rsidRPr="00851E78" w:rsidTr="00964209">
        <w:trPr>
          <w:trHeight w:val="3810"/>
        </w:trPr>
        <w:tc>
          <w:tcPr>
            <w:tcW w:w="540" w:type="dxa"/>
            <w:vMerge w:val="restart"/>
            <w:tcBorders>
              <w:top w:val="nil"/>
            </w:tcBorders>
          </w:tcPr>
          <w:p w:rsidR="004D2BC3" w:rsidRPr="00851E78" w:rsidRDefault="004D2BC3" w:rsidP="00964209">
            <w:pPr>
              <w:tabs>
                <w:tab w:val="left" w:pos="993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 w:val="restart"/>
            <w:tcBorders>
              <w:top w:val="nil"/>
            </w:tcBorders>
          </w:tcPr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964209">
            <w:pPr>
              <w:spacing w:line="240" w:lineRule="auto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 xml:space="preserve">Здоровье и безопасность </w:t>
            </w:r>
          </w:p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Штрафные баллы </w:t>
            </w:r>
            <w:proofErr w:type="gramStart"/>
            <w:r w:rsidRPr="00851E78">
              <w:rPr>
                <w:sz w:val="24"/>
                <w:szCs w:val="24"/>
              </w:rPr>
              <w:t>за</w:t>
            </w:r>
            <w:proofErr w:type="gramEnd"/>
            <w:r w:rsidRPr="00851E78">
              <w:rPr>
                <w:sz w:val="24"/>
                <w:szCs w:val="24"/>
              </w:rPr>
              <w:t>:</w:t>
            </w:r>
          </w:p>
          <w:p w:rsidR="004D2BC3" w:rsidRPr="00851E78" w:rsidRDefault="004D2BC3" w:rsidP="00964209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Не правильную работу с инструментом по снятию изоляции, нанесение повреждений режущей кромкой инструмента – 0,5 балла</w:t>
            </w:r>
          </w:p>
          <w:p w:rsidR="004D2BC3" w:rsidRPr="00851E78" w:rsidRDefault="004D2BC3" w:rsidP="00964209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Не правильная работа с отвёртками, нанесение себе повреждение острой частью инструмента – 0,5 балла</w:t>
            </w:r>
          </w:p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Перед принятием отчета рабочее место не убрано (под столом находятся инструменты и (или) неиспользованные провода) - 0,5 баллов</w:t>
            </w:r>
          </w:p>
        </w:tc>
        <w:tc>
          <w:tcPr>
            <w:tcW w:w="819" w:type="dxa"/>
          </w:tcPr>
          <w:p w:rsidR="004D2BC3" w:rsidRPr="00851E78" w:rsidRDefault="004D2BC3" w:rsidP="0096420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 балла</w:t>
            </w:r>
          </w:p>
        </w:tc>
      </w:tr>
      <w:tr w:rsidR="004D2BC3" w:rsidRPr="00851E78" w:rsidTr="00964209">
        <w:trPr>
          <w:trHeight w:val="291"/>
        </w:trPr>
        <w:tc>
          <w:tcPr>
            <w:tcW w:w="540" w:type="dxa"/>
            <w:vMerge/>
            <w:tcBorders>
              <w:top w:val="nil"/>
            </w:tcBorders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964209">
            <w:pPr>
              <w:spacing w:line="240" w:lineRule="auto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>Проверка исправности световой сигнализации</w:t>
            </w:r>
          </w:p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 За правильное подключение каждой лампы по 0,5 балла</w:t>
            </w:r>
          </w:p>
        </w:tc>
        <w:tc>
          <w:tcPr>
            <w:tcW w:w="819" w:type="dxa"/>
          </w:tcPr>
          <w:p w:rsidR="004D2BC3" w:rsidRPr="00851E78" w:rsidRDefault="004D2BC3" w:rsidP="0096420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1,5</w:t>
            </w:r>
          </w:p>
        </w:tc>
      </w:tr>
      <w:tr w:rsidR="004D2BC3" w:rsidRPr="00851E78" w:rsidTr="00964209">
        <w:trPr>
          <w:trHeight w:val="291"/>
        </w:trPr>
        <w:tc>
          <w:tcPr>
            <w:tcW w:w="540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964209">
            <w:pPr>
              <w:spacing w:line="240" w:lineRule="auto"/>
              <w:rPr>
                <w:b/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</w:rPr>
              <w:t xml:space="preserve">Работа с </w:t>
            </w:r>
            <w:proofErr w:type="spellStart"/>
            <w:r w:rsidRPr="00851E78">
              <w:rPr>
                <w:b/>
                <w:sz w:val="24"/>
                <w:szCs w:val="24"/>
              </w:rPr>
              <w:t>мультиметром</w:t>
            </w:r>
            <w:proofErr w:type="spellEnd"/>
          </w:p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Правильная установка параметров на </w:t>
            </w:r>
            <w:proofErr w:type="spellStart"/>
            <w:r w:rsidRPr="00851E78">
              <w:rPr>
                <w:sz w:val="24"/>
                <w:szCs w:val="24"/>
              </w:rPr>
              <w:t>мультиметре</w:t>
            </w:r>
            <w:proofErr w:type="spellEnd"/>
            <w:r w:rsidRPr="00851E78">
              <w:rPr>
                <w:sz w:val="24"/>
                <w:szCs w:val="24"/>
              </w:rPr>
              <w:t xml:space="preserve"> (для проверки цепи подключения лампы необходимо использовать режим измерения сопротивления, либо звуковой режим). За каждую попытку (кроме первой) выставить правильный режим начисляется штраф 0,3 балла.</w:t>
            </w:r>
          </w:p>
        </w:tc>
        <w:tc>
          <w:tcPr>
            <w:tcW w:w="819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1,5</w:t>
            </w:r>
          </w:p>
        </w:tc>
      </w:tr>
      <w:tr w:rsidR="004D2BC3" w:rsidRPr="00851E78" w:rsidTr="00964209">
        <w:trPr>
          <w:trHeight w:val="291"/>
        </w:trPr>
        <w:tc>
          <w:tcPr>
            <w:tcW w:w="540" w:type="dxa"/>
          </w:tcPr>
          <w:p w:rsidR="004D2BC3" w:rsidRPr="00851E78" w:rsidRDefault="004D2BC3" w:rsidP="00964209">
            <w:pPr>
              <w:tabs>
                <w:tab w:val="left" w:pos="993"/>
              </w:tabs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4D2BC3" w:rsidRPr="00851E78" w:rsidRDefault="004D2BC3" w:rsidP="0096420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4D2BC3" w:rsidRPr="00851E78" w:rsidRDefault="004D2BC3" w:rsidP="00964209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9" w:type="dxa"/>
          </w:tcPr>
          <w:p w:rsidR="004D2BC3" w:rsidRPr="00851E78" w:rsidRDefault="004D2BC3" w:rsidP="00964209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35</w:t>
            </w:r>
          </w:p>
        </w:tc>
      </w:tr>
    </w:tbl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</w:pPr>
    </w:p>
    <w:p w:rsidR="00A34963" w:rsidRDefault="004D2BC3" w:rsidP="00064EA3">
      <w:pPr>
        <w:tabs>
          <w:tab w:val="left" w:pos="567"/>
          <w:tab w:val="left" w:pos="851"/>
        </w:tabs>
        <w:spacing w:after="0" w:line="360" w:lineRule="auto"/>
        <w:jc w:val="center"/>
      </w:pPr>
      <w:r w:rsidRPr="00851E78">
        <w:br w:type="page"/>
      </w:r>
    </w:p>
    <w:p w:rsidR="00A34963" w:rsidRDefault="00F519FE" w:rsidP="004D2BC3">
      <w:pPr>
        <w:tabs>
          <w:tab w:val="left" w:pos="567"/>
          <w:tab w:val="left" w:pos="851"/>
        </w:tabs>
        <w:spacing w:after="0" w:line="360" w:lineRule="auto"/>
        <w:jc w:val="center"/>
      </w:pPr>
      <w:r>
        <w:rPr>
          <w:noProof/>
          <w:lang w:eastAsia="ru-RU"/>
        </w:rPr>
        <w:lastRenderedPageBreak/>
        <w:pict>
          <v:shape id="Рисунок 2" o:spid="_x0000_s1026" type="#_x0000_t75" style="position:absolute;left:0;text-align:left;margin-left:47.05pt;margin-top:14.45pt;width:375.6pt;height:527.65pt;z-index:-251657216;visibility:visible;mso-position-horizontal-relative:text;mso-position-vertical-relative:text">
            <v:imagedata r:id="rId13" o:title="" croptop="14489f" cropbottom="5055f" cropleft="4608f" cropright="32896f"/>
          </v:shape>
        </w:pict>
      </w: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A34963" w:rsidRDefault="00A34963" w:rsidP="004D2BC3">
      <w:pPr>
        <w:tabs>
          <w:tab w:val="left" w:pos="567"/>
          <w:tab w:val="left" w:pos="851"/>
        </w:tabs>
        <w:spacing w:after="0" w:line="360" w:lineRule="auto"/>
        <w:jc w:val="center"/>
      </w:pPr>
    </w:p>
    <w:p w:rsidR="004D2BC3" w:rsidRPr="00851E78" w:rsidRDefault="004D2BC3" w:rsidP="007C2B5B">
      <w:pPr>
        <w:rPr>
          <w:b/>
          <w:sz w:val="24"/>
          <w:szCs w:val="24"/>
          <w:u w:val="single"/>
        </w:rPr>
      </w:pPr>
    </w:p>
    <w:p w:rsidR="004D2BC3" w:rsidRPr="00851E78" w:rsidRDefault="004D2BC3" w:rsidP="007C2B5B">
      <w:pPr>
        <w:rPr>
          <w:b/>
          <w:sz w:val="24"/>
          <w:szCs w:val="24"/>
          <w:u w:val="single"/>
        </w:rPr>
      </w:pPr>
    </w:p>
    <w:p w:rsidR="00024D9D" w:rsidRDefault="007C2B5B" w:rsidP="00024D9D">
      <w:pPr>
        <w:rPr>
          <w:rFonts w:eastAsia="Times New Roman"/>
          <w:color w:val="000000"/>
          <w:sz w:val="24"/>
          <w:szCs w:val="24"/>
          <w:lang w:eastAsia="ru-RU"/>
        </w:rPr>
      </w:pPr>
      <w:r>
        <w:rPr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120130" cy="8871010"/>
            <wp:effectExtent l="0" t="0" r="0" b="0"/>
            <wp:docPr id="5" name="Рисунок 5" descr="C:\Users\Александр\Desktop\Олимпиада Мех и ЭиА\Схема маршрута Трактородр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esktop\Олимпиада Мех и ЭиА\Схема маршрута Трактородром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A3" w:rsidRDefault="00064EA3" w:rsidP="00024D9D">
      <w:pPr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1098D" w:rsidP="00024D9D">
      <w:pPr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>С</w:t>
      </w:r>
      <w:r w:rsidR="004D2BC3" w:rsidRPr="00851E78">
        <w:rPr>
          <w:rFonts w:eastAsia="Times New Roman"/>
          <w:color w:val="000000"/>
          <w:sz w:val="24"/>
          <w:szCs w:val="24"/>
          <w:lang w:eastAsia="ru-RU"/>
        </w:rPr>
        <w:t>ВОДНАЯ 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заданий </w:t>
      </w:r>
      <w:r w:rsidRPr="00851E78">
        <w:rPr>
          <w:rFonts w:eastAsia="Times New Roman"/>
          <w:color w:val="000000"/>
          <w:sz w:val="24"/>
          <w:szCs w:val="24"/>
          <w:lang w:val="en-US" w:eastAsia="ru-RU"/>
        </w:rPr>
        <w:t>I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уровня</w:t>
      </w:r>
    </w:p>
    <w:p w:rsidR="004D2BC3" w:rsidRPr="00851E78" w:rsidRDefault="00A3496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начального</w:t>
      </w:r>
      <w:r w:rsidR="004D2BC3" w:rsidRPr="00851E78">
        <w:rPr>
          <w:rFonts w:eastAsia="Times New Roman"/>
          <w:color w:val="000000"/>
          <w:sz w:val="24"/>
          <w:szCs w:val="24"/>
          <w:lang w:eastAsia="ru-RU"/>
        </w:rPr>
        <w:t xml:space="preserve">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4D2BC3" w:rsidRPr="00851E78" w:rsidRDefault="00A3496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в 2018</w:t>
      </w:r>
      <w:r w:rsidR="004D2BC3" w:rsidRPr="00851E78">
        <w:rPr>
          <w:rFonts w:eastAsia="Times New Roman"/>
          <w:color w:val="000000"/>
          <w:sz w:val="24"/>
          <w:szCs w:val="24"/>
          <w:lang w:eastAsia="ru-RU"/>
        </w:rPr>
        <w:t xml:space="preserve"> году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УГС  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35.02.07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Механизация сельского хозяйства,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smartTag w:uri="urn:schemas-microsoft-com:office:smarttags" w:element="date">
        <w:smartTagPr>
          <w:attr w:name="Year" w:val="35"/>
          <w:attr w:name="Day" w:val="08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35.02.08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Электрификация и автоматизация с</w:t>
      </w:r>
      <w:r w:rsidR="00D552FD">
        <w:rPr>
          <w:rFonts w:eastAsia="Times New Roman"/>
          <w:sz w:val="24"/>
          <w:szCs w:val="24"/>
          <w:u w:val="single"/>
        </w:rPr>
        <w:t>ельского хозяйства</w:t>
      </w:r>
    </w:p>
    <w:p w:rsidR="004D2BC3" w:rsidRPr="00851E78" w:rsidRDefault="004D2BC3" w:rsidP="004D2BC3">
      <w:pPr>
        <w:spacing w:after="0" w:line="240" w:lineRule="auto"/>
        <w:ind w:left="2127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Член (ы)  жюри</w:t>
      </w:r>
      <w:r w:rsidRPr="00851E78">
        <w:rPr>
          <w:rFonts w:eastAsia="Times New Roman"/>
          <w:color w:val="000000"/>
          <w:lang w:eastAsia="ru-RU"/>
        </w:rPr>
        <w:t xml:space="preserve"> ______________________________________________________________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iCs/>
          <w:color w:val="000000"/>
          <w:sz w:val="24"/>
          <w:szCs w:val="24"/>
          <w:lang w:eastAsia="ru-RU"/>
        </w:rPr>
        <w:t>фамилия, имя, отчество, место работы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3"/>
        <w:gridCol w:w="1740"/>
        <w:gridCol w:w="1646"/>
        <w:gridCol w:w="1985"/>
        <w:gridCol w:w="1851"/>
        <w:gridCol w:w="1692"/>
      </w:tblGrid>
      <w:tr w:rsidR="004D2BC3" w:rsidRPr="00851E78" w:rsidTr="00964209">
        <w:tc>
          <w:tcPr>
            <w:tcW w:w="583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40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5482" w:type="dxa"/>
            <w:gridSpan w:val="3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Оценка по каждому заданию</w:t>
            </w:r>
          </w:p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</w:p>
        </w:tc>
        <w:tc>
          <w:tcPr>
            <w:tcW w:w="1692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</w:t>
            </w:r>
          </w:p>
        </w:tc>
      </w:tr>
      <w:tr w:rsidR="004D2BC3" w:rsidRPr="00851E78" w:rsidTr="00964209">
        <w:tc>
          <w:tcPr>
            <w:tcW w:w="583" w:type="dxa"/>
            <w:vMerge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40" w:type="dxa"/>
            <w:vMerge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46" w:type="dxa"/>
            <w:vAlign w:val="center"/>
          </w:tcPr>
          <w:p w:rsidR="004D2BC3" w:rsidRPr="00851E78" w:rsidRDefault="004D2BC3" w:rsidP="00964209">
            <w:pPr>
              <w:spacing w:after="0" w:line="240" w:lineRule="auto"/>
              <w:ind w:left="-21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985" w:type="dxa"/>
            <w:vAlign w:val="center"/>
          </w:tcPr>
          <w:p w:rsidR="004D2BC3" w:rsidRPr="00851E78" w:rsidRDefault="004D2BC3" w:rsidP="00964209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Перевод текста (сообщения)</w:t>
            </w:r>
          </w:p>
        </w:tc>
        <w:tc>
          <w:tcPr>
            <w:tcW w:w="1851" w:type="dxa"/>
            <w:vAlign w:val="center"/>
          </w:tcPr>
          <w:p w:rsidR="004D2BC3" w:rsidRPr="00851E78" w:rsidRDefault="004D2BC3" w:rsidP="00964209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Организация работы коллектива</w:t>
            </w:r>
          </w:p>
        </w:tc>
        <w:tc>
          <w:tcPr>
            <w:tcW w:w="1692" w:type="dxa"/>
            <w:vMerge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D2BC3" w:rsidRPr="00851E78" w:rsidTr="00964209">
        <w:tc>
          <w:tcPr>
            <w:tcW w:w="583" w:type="dxa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40" w:type="dxa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46" w:type="dxa"/>
          </w:tcPr>
          <w:p w:rsidR="004D2BC3" w:rsidRPr="00851E78" w:rsidRDefault="004D2BC3" w:rsidP="00964209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:rsidR="004D2BC3" w:rsidRPr="00851E78" w:rsidRDefault="004D2BC3" w:rsidP="00964209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51" w:type="dxa"/>
          </w:tcPr>
          <w:p w:rsidR="004D2BC3" w:rsidRPr="00851E78" w:rsidRDefault="004D2BC3" w:rsidP="00964209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92" w:type="dxa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_________(подпись члена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ов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жюри)</w:t>
      </w: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lang w:eastAsia="ru-RU"/>
        </w:rPr>
        <w:br w:type="page"/>
      </w:r>
      <w:r w:rsidRPr="00851E78">
        <w:rPr>
          <w:rFonts w:eastAsia="Times New Roman"/>
          <w:color w:val="000000"/>
          <w:sz w:val="24"/>
          <w:szCs w:val="24"/>
          <w:lang w:eastAsia="ru-RU"/>
        </w:rPr>
        <w:lastRenderedPageBreak/>
        <w:t>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практического задания </w:t>
      </w:r>
      <w:r w:rsidRPr="00851E78">
        <w:rPr>
          <w:rFonts w:eastAsia="Times New Roman"/>
          <w:color w:val="000000"/>
          <w:sz w:val="24"/>
          <w:szCs w:val="24"/>
          <w:lang w:val="en-US" w:eastAsia="ru-RU"/>
        </w:rPr>
        <w:t>II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уровня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sz w:val="24"/>
          <w:szCs w:val="24"/>
          <w:u w:val="single"/>
          <w:lang w:eastAsia="ru-RU"/>
        </w:rPr>
        <w:t>Настройка, регулировка и вождение сельскохозяйственной техники</w:t>
      </w:r>
    </w:p>
    <w:p w:rsidR="004D2BC3" w:rsidRPr="00851E78" w:rsidRDefault="00A3496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начального</w:t>
      </w:r>
      <w:r w:rsidR="004D2BC3" w:rsidRPr="00851E78">
        <w:rPr>
          <w:rFonts w:eastAsia="Times New Roman"/>
          <w:color w:val="000000"/>
          <w:sz w:val="24"/>
          <w:szCs w:val="24"/>
          <w:lang w:eastAsia="ru-RU"/>
        </w:rPr>
        <w:t xml:space="preserve">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="00A34963">
        <w:rPr>
          <w:rFonts w:eastAsia="Times New Roman"/>
          <w:color w:val="000000"/>
          <w:sz w:val="24"/>
          <w:szCs w:val="24"/>
          <w:u w:val="single"/>
          <w:lang w:eastAsia="ru-RU"/>
        </w:rPr>
        <w:t>2018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году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УГС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35.02.07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Механизация сельского хозяйства, </w:t>
      </w: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Член (ы)  жюри ______________________________________________________________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iCs/>
          <w:color w:val="000000"/>
          <w:sz w:val="24"/>
          <w:szCs w:val="24"/>
          <w:lang w:eastAsia="ru-RU"/>
        </w:rPr>
        <w:t>фамилия, имя, отчество, место работы</w:t>
      </w: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5"/>
        <w:gridCol w:w="2099"/>
        <w:gridCol w:w="2267"/>
        <w:gridCol w:w="2630"/>
        <w:gridCol w:w="1906"/>
      </w:tblGrid>
      <w:tr w:rsidR="004D2BC3" w:rsidRPr="00851E78" w:rsidTr="00964209">
        <w:tc>
          <w:tcPr>
            <w:tcW w:w="595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99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4897" w:type="dxa"/>
            <w:gridSpan w:val="2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Оценка за выполнение </w:t>
            </w:r>
          </w:p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Задач задания</w:t>
            </w:r>
          </w:p>
        </w:tc>
        <w:tc>
          <w:tcPr>
            <w:tcW w:w="1906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в баллах </w:t>
            </w:r>
          </w:p>
        </w:tc>
      </w:tr>
      <w:tr w:rsidR="004D2BC3" w:rsidRPr="00851E78" w:rsidTr="00964209">
        <w:tc>
          <w:tcPr>
            <w:tcW w:w="595" w:type="dxa"/>
            <w:vMerge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099" w:type="dxa"/>
            <w:vMerge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67" w:type="dxa"/>
            <w:vAlign w:val="center"/>
          </w:tcPr>
          <w:p w:rsidR="004D2BC3" w:rsidRPr="00851E78" w:rsidRDefault="004D2BC3" w:rsidP="00964209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2630" w:type="dxa"/>
            <w:vAlign w:val="center"/>
          </w:tcPr>
          <w:p w:rsidR="004D2BC3" w:rsidRPr="00851E78" w:rsidRDefault="004D2BC3" w:rsidP="00964209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906" w:type="dxa"/>
            <w:vMerge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D2BC3" w:rsidRPr="00851E78" w:rsidTr="00964209">
        <w:tc>
          <w:tcPr>
            <w:tcW w:w="595" w:type="dxa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099" w:type="dxa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67" w:type="dxa"/>
          </w:tcPr>
          <w:p w:rsidR="004D2BC3" w:rsidRPr="00851E78" w:rsidRDefault="004D2BC3" w:rsidP="00964209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630" w:type="dxa"/>
          </w:tcPr>
          <w:p w:rsidR="004D2BC3" w:rsidRPr="00851E78" w:rsidRDefault="004D2BC3" w:rsidP="00964209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06" w:type="dxa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_________(подпись члена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ов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жюри)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lang w:eastAsia="ru-RU"/>
        </w:rPr>
        <w:br w:type="page"/>
      </w:r>
      <w:r w:rsidRPr="00851E78">
        <w:rPr>
          <w:rFonts w:eastAsia="Times New Roman"/>
          <w:color w:val="000000"/>
          <w:sz w:val="24"/>
          <w:szCs w:val="24"/>
          <w:lang w:eastAsia="ru-RU"/>
        </w:rPr>
        <w:lastRenderedPageBreak/>
        <w:t>СВОДНАЯ 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практических заданий </w:t>
      </w:r>
      <w:r w:rsidRPr="00851E78">
        <w:rPr>
          <w:rFonts w:eastAsia="Times New Roman"/>
          <w:color w:val="000000"/>
          <w:sz w:val="24"/>
          <w:szCs w:val="24"/>
          <w:lang w:val="en-US" w:eastAsia="ru-RU"/>
        </w:rPr>
        <w:t>II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уровня</w:t>
      </w:r>
    </w:p>
    <w:p w:rsidR="004D2BC3" w:rsidRPr="00851E78" w:rsidRDefault="00830B1C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начального</w:t>
      </w:r>
      <w:r w:rsidR="004D2BC3" w:rsidRPr="00851E78">
        <w:rPr>
          <w:rFonts w:eastAsia="Times New Roman"/>
          <w:color w:val="000000"/>
          <w:sz w:val="24"/>
          <w:szCs w:val="24"/>
          <w:lang w:eastAsia="ru-RU"/>
        </w:rPr>
        <w:t xml:space="preserve">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="00830B1C">
        <w:rPr>
          <w:rFonts w:eastAsia="Times New Roman"/>
          <w:color w:val="000000"/>
          <w:sz w:val="24"/>
          <w:szCs w:val="24"/>
          <w:u w:val="single"/>
          <w:lang w:eastAsia="ru-RU"/>
        </w:rPr>
        <w:t>2018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году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УГС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специальностей: 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35.02.07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Механизация сельского хозяйства,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smartTag w:uri="urn:schemas-microsoft-com:office:smarttags" w:element="date">
        <w:smartTagPr>
          <w:attr w:name="Year" w:val="35"/>
          <w:attr w:name="Day" w:val="08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35.02.08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Э</w:t>
      </w:r>
      <w:r w:rsidR="00D552FD">
        <w:rPr>
          <w:rFonts w:eastAsia="Times New Roman"/>
          <w:sz w:val="24"/>
          <w:szCs w:val="24"/>
          <w:u w:val="single"/>
        </w:rPr>
        <w:t>лектрификация и автоматизация сельского хозяйства</w:t>
      </w: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Член (ы)  жюри ______________________________________________________________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iCs/>
          <w:color w:val="000000"/>
          <w:sz w:val="24"/>
          <w:szCs w:val="24"/>
          <w:lang w:eastAsia="ru-RU"/>
        </w:rPr>
        <w:t>фамилия, имя, отчество, место работы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5"/>
        <w:gridCol w:w="1673"/>
        <w:gridCol w:w="2835"/>
        <w:gridCol w:w="2552"/>
        <w:gridCol w:w="1842"/>
      </w:tblGrid>
      <w:tr w:rsidR="004D2BC3" w:rsidRPr="00851E78" w:rsidTr="00964209">
        <w:tc>
          <w:tcPr>
            <w:tcW w:w="595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proofErr w:type="gram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73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5387" w:type="dxa"/>
            <w:gridSpan w:val="2"/>
            <w:vAlign w:val="center"/>
          </w:tcPr>
          <w:p w:rsidR="004D2BC3" w:rsidRPr="00851E78" w:rsidRDefault="004D2BC3" w:rsidP="00964209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 xml:space="preserve">Оценка за выполнение заданий </w:t>
            </w:r>
            <w:r w:rsidRPr="00851E78">
              <w:rPr>
                <w:rFonts w:eastAsia="Times New Roman"/>
                <w:sz w:val="24"/>
                <w:szCs w:val="24"/>
                <w:lang w:val="en-US" w:eastAsia="ru-RU"/>
              </w:rPr>
              <w:t>II</w:t>
            </w:r>
            <w:r w:rsidRPr="00851E78">
              <w:rPr>
                <w:rFonts w:eastAsia="Times New Roman"/>
                <w:sz w:val="24"/>
                <w:szCs w:val="24"/>
                <w:lang w:eastAsia="ru-RU"/>
              </w:rPr>
              <w:t xml:space="preserve"> уровня </w:t>
            </w:r>
          </w:p>
        </w:tc>
        <w:tc>
          <w:tcPr>
            <w:tcW w:w="1842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</w:t>
            </w:r>
          </w:p>
        </w:tc>
      </w:tr>
      <w:tr w:rsidR="004D2BC3" w:rsidRPr="00851E78" w:rsidTr="00964209">
        <w:tc>
          <w:tcPr>
            <w:tcW w:w="595" w:type="dxa"/>
            <w:vMerge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4D2BC3" w:rsidRPr="00851E78" w:rsidRDefault="004D2BC3" w:rsidP="00964209">
            <w:pPr>
              <w:spacing w:after="0" w:line="240" w:lineRule="auto"/>
              <w:ind w:left="6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Инвариантная часть </w:t>
            </w:r>
          </w:p>
        </w:tc>
        <w:tc>
          <w:tcPr>
            <w:tcW w:w="2552" w:type="dxa"/>
            <w:vAlign w:val="center"/>
          </w:tcPr>
          <w:p w:rsidR="004D2BC3" w:rsidRPr="00851E78" w:rsidRDefault="004D2BC3" w:rsidP="00964209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Вариативная часть </w:t>
            </w:r>
          </w:p>
        </w:tc>
        <w:tc>
          <w:tcPr>
            <w:tcW w:w="1842" w:type="dxa"/>
            <w:vMerge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2BC3" w:rsidRPr="00851E78" w:rsidTr="00964209">
        <w:tc>
          <w:tcPr>
            <w:tcW w:w="595" w:type="dxa"/>
            <w:tcBorders>
              <w:bottom w:val="single" w:sz="4" w:space="0" w:color="auto"/>
            </w:tcBorders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_________(подпись члена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ов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жюри)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center"/>
        <w:rPr>
          <w:color w:val="000000"/>
          <w:spacing w:val="-1"/>
        </w:rPr>
        <w:sectPr w:rsidR="004D2BC3" w:rsidRPr="00851E78" w:rsidSect="00964209">
          <w:headerReference w:type="default" r:id="rId15"/>
          <w:headerReference w:type="first" r:id="rId16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lastRenderedPageBreak/>
        <w:t>СВОДНАЯ 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профессионального комплексного задания </w:t>
      </w:r>
    </w:p>
    <w:p w:rsidR="004D2BC3" w:rsidRPr="00851E78" w:rsidRDefault="00830B1C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начального</w:t>
      </w:r>
      <w:r w:rsidR="004D2BC3" w:rsidRPr="00851E78">
        <w:rPr>
          <w:rFonts w:eastAsia="Times New Roman"/>
          <w:color w:val="000000"/>
          <w:sz w:val="24"/>
          <w:szCs w:val="24"/>
          <w:lang w:eastAsia="ru-RU"/>
        </w:rPr>
        <w:t xml:space="preserve">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="00830B1C">
        <w:rPr>
          <w:rFonts w:eastAsia="Times New Roman"/>
          <w:color w:val="000000"/>
          <w:sz w:val="24"/>
          <w:szCs w:val="24"/>
          <w:u w:val="single"/>
          <w:lang w:eastAsia="ru-RU"/>
        </w:rPr>
        <w:t>2018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 xml:space="preserve"> г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УГС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специальностей: </w:t>
      </w: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35.02.07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Механизация сельского хозяйства, </w:t>
      </w:r>
      <w:smartTag w:uri="urn:schemas-microsoft-com:office:smarttags" w:element="date">
        <w:smartTagPr>
          <w:attr w:name="Year" w:val="35"/>
          <w:attr w:name="Day" w:val="08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35.02.08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Электрификация и автоматизация се</w:t>
      </w:r>
      <w:r w:rsidR="00D552FD">
        <w:rPr>
          <w:rFonts w:eastAsia="Times New Roman"/>
          <w:sz w:val="24"/>
          <w:szCs w:val="24"/>
          <w:u w:val="single"/>
        </w:rPr>
        <w:t>льского хозяйства</w:t>
      </w: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tbl>
      <w:tblPr>
        <w:tblW w:w="14912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"/>
        <w:gridCol w:w="709"/>
        <w:gridCol w:w="1701"/>
        <w:gridCol w:w="1416"/>
        <w:gridCol w:w="285"/>
        <w:gridCol w:w="2126"/>
        <w:gridCol w:w="2410"/>
        <w:gridCol w:w="284"/>
        <w:gridCol w:w="2126"/>
        <w:gridCol w:w="2126"/>
        <w:gridCol w:w="1418"/>
        <w:gridCol w:w="283"/>
      </w:tblGrid>
      <w:tr w:rsidR="004D2BC3" w:rsidRPr="00851E78" w:rsidTr="00964209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96420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1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Номер </w:t>
            </w:r>
          </w:p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участника,</w:t>
            </w:r>
          </w:p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полученный</w:t>
            </w:r>
            <w:proofErr w:type="gram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при жеребьевке</w:t>
            </w:r>
          </w:p>
        </w:tc>
        <w:tc>
          <w:tcPr>
            <w:tcW w:w="1416" w:type="dxa"/>
            <w:vMerge w:val="restart"/>
            <w:vAlign w:val="center"/>
          </w:tcPr>
          <w:p w:rsidR="004D2BC3" w:rsidRPr="00851E78" w:rsidRDefault="004D2BC3" w:rsidP="0096420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:rsidR="004D2BC3" w:rsidRPr="00851E78" w:rsidRDefault="004D2BC3" w:rsidP="0096420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4D2BC3" w:rsidRPr="00851E78" w:rsidRDefault="004D2BC3" w:rsidP="0096420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 субъекта Российской</w:t>
            </w:r>
            <w:r w:rsidRPr="00851E78">
              <w:rPr>
                <w:rFonts w:eastAsia="Times New Roman"/>
                <w:sz w:val="24"/>
                <w:szCs w:val="24"/>
                <w:lang w:eastAsia="ru-RU"/>
              </w:rPr>
              <w:t xml:space="preserve"> Федерации</w:t>
            </w:r>
          </w:p>
          <w:p w:rsidR="004D2BC3" w:rsidRPr="00851E78" w:rsidRDefault="004D2BC3" w:rsidP="0096420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 образовательной организации</w:t>
            </w:r>
          </w:p>
        </w:tc>
        <w:tc>
          <w:tcPr>
            <w:tcW w:w="4820" w:type="dxa"/>
            <w:gridSpan w:val="3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Оценка результатов выполнения профессионального комплексного задания</w:t>
            </w:r>
          </w:p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2126" w:type="dxa"/>
            <w:vMerge w:val="restart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Итоговая оценка выполненияпрофессионального комплексного задания</w:t>
            </w:r>
          </w:p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Занятое</w:t>
            </w:r>
          </w:p>
          <w:p w:rsidR="004D2BC3" w:rsidRPr="00851E78" w:rsidRDefault="004D2BC3" w:rsidP="0096420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место (номинация)</w:t>
            </w:r>
          </w:p>
        </w:tc>
      </w:tr>
      <w:tr w:rsidR="004D2BC3" w:rsidRPr="00851E78" w:rsidTr="00964209">
        <w:trPr>
          <w:gridBefore w:val="1"/>
          <w:gridAfter w:val="1"/>
          <w:wBefore w:w="28" w:type="dxa"/>
          <w:wAfter w:w="283" w:type="dxa"/>
          <w:trHeight w:val="811"/>
        </w:trPr>
        <w:tc>
          <w:tcPr>
            <w:tcW w:w="709" w:type="dxa"/>
            <w:vMerge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vAlign w:val="center"/>
          </w:tcPr>
          <w:p w:rsidR="004D2BC3" w:rsidRPr="00851E78" w:rsidRDefault="004D2BC3" w:rsidP="0096420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gridSpan w:val="2"/>
            <w:vMerge/>
            <w:vAlign w:val="center"/>
          </w:tcPr>
          <w:p w:rsidR="004D2BC3" w:rsidRPr="00851E78" w:rsidRDefault="004D2BC3" w:rsidP="0096420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D2BC3" w:rsidRPr="00851E78" w:rsidRDefault="004D2BC3" w:rsidP="0096420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hanging="43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4D2BC3" w:rsidRPr="00851E78" w:rsidRDefault="004D2BC3" w:rsidP="0096420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hanging="43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уровня</w:t>
            </w:r>
          </w:p>
        </w:tc>
        <w:tc>
          <w:tcPr>
            <w:tcW w:w="2410" w:type="dxa"/>
            <w:gridSpan w:val="2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 уровня</w:t>
            </w:r>
          </w:p>
        </w:tc>
        <w:tc>
          <w:tcPr>
            <w:tcW w:w="2126" w:type="dxa"/>
            <w:vMerge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D2BC3" w:rsidRPr="00851E78" w:rsidTr="00964209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6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1" w:type="dxa"/>
            <w:gridSpan w:val="2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gridSpan w:val="2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</w:tr>
      <w:tr w:rsidR="004D2BC3" w:rsidRPr="00851E78" w:rsidTr="00964209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1" w:type="dxa"/>
            <w:gridSpan w:val="2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D2BC3" w:rsidRPr="00851E78" w:rsidRDefault="004D2BC3" w:rsidP="0096420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4D2BC3" w:rsidRPr="00851E78" w:rsidTr="009642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Председатель рабочей группы (руководитель</w:t>
            </w:r>
            <w:proofErr w:type="gramEnd"/>
          </w:p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организации </w:t>
            </w:r>
            <w:proofErr w:type="gramStart"/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–о</w:t>
            </w:r>
            <w:proofErr w:type="gramEnd"/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рганизатора олимпиады)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u w:val="single"/>
                <w:lang w:eastAsia="ru-RU"/>
              </w:rPr>
            </w:pPr>
          </w:p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  <w:tr w:rsidR="004D2BC3" w:rsidRPr="00851E78" w:rsidTr="009642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Председатель жюри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  <w:tr w:rsidR="004D2BC3" w:rsidRPr="00851E78" w:rsidTr="009642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96420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Члены жюри: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964209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</w:tbl>
    <w:p w:rsidR="00662EFA" w:rsidRDefault="00662EFA" w:rsidP="00144729"/>
    <w:sectPr w:rsidR="00662EFA" w:rsidSect="00144729">
      <w:pgSz w:w="16838" w:h="11906" w:orient="landscape"/>
      <w:pgMar w:top="567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A99" w:rsidRDefault="00F83A99">
      <w:pPr>
        <w:spacing w:after="0" w:line="240" w:lineRule="auto"/>
      </w:pPr>
      <w:r>
        <w:separator/>
      </w:r>
    </w:p>
  </w:endnote>
  <w:endnote w:type="continuationSeparator" w:id="0">
    <w:p w:rsidR="00F83A99" w:rsidRDefault="00F83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A99" w:rsidRDefault="00F83A99">
      <w:pPr>
        <w:spacing w:after="0" w:line="240" w:lineRule="auto"/>
      </w:pPr>
      <w:r>
        <w:separator/>
      </w:r>
    </w:p>
  </w:footnote>
  <w:footnote w:type="continuationSeparator" w:id="0">
    <w:p w:rsidR="00F83A99" w:rsidRDefault="00F83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A99" w:rsidRPr="00081870" w:rsidRDefault="00621940" w:rsidP="00964209">
    <w:pPr>
      <w:pStyle w:val="a5"/>
      <w:spacing w:after="0" w:line="240" w:lineRule="auto"/>
      <w:jc w:val="center"/>
      <w:rPr>
        <w:sz w:val="24"/>
        <w:szCs w:val="24"/>
      </w:rPr>
    </w:pPr>
    <w:r w:rsidRPr="00081870">
      <w:rPr>
        <w:sz w:val="24"/>
        <w:szCs w:val="24"/>
      </w:rPr>
      <w:fldChar w:fldCharType="begin"/>
    </w:r>
    <w:r w:rsidR="00F83A99" w:rsidRPr="00081870">
      <w:rPr>
        <w:sz w:val="24"/>
        <w:szCs w:val="24"/>
      </w:rPr>
      <w:instrText xml:space="preserve"> PAGE   \* MERGEFORMAT </w:instrText>
    </w:r>
    <w:r w:rsidRPr="00081870">
      <w:rPr>
        <w:sz w:val="24"/>
        <w:szCs w:val="24"/>
      </w:rPr>
      <w:fldChar w:fldCharType="separate"/>
    </w:r>
    <w:r w:rsidR="00F519FE">
      <w:rPr>
        <w:noProof/>
        <w:sz w:val="24"/>
        <w:szCs w:val="24"/>
      </w:rPr>
      <w:t>28</w:t>
    </w:r>
    <w:r w:rsidRPr="00081870">
      <w:rPr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A99" w:rsidRPr="003A7E90" w:rsidRDefault="00621940">
    <w:pPr>
      <w:pStyle w:val="a5"/>
      <w:jc w:val="center"/>
      <w:rPr>
        <w:sz w:val="24"/>
        <w:szCs w:val="24"/>
      </w:rPr>
    </w:pPr>
    <w:r w:rsidRPr="003A7E90">
      <w:rPr>
        <w:sz w:val="24"/>
        <w:szCs w:val="24"/>
      </w:rPr>
      <w:fldChar w:fldCharType="begin"/>
    </w:r>
    <w:r w:rsidR="00F83A99" w:rsidRPr="003A7E90">
      <w:rPr>
        <w:sz w:val="24"/>
        <w:szCs w:val="24"/>
      </w:rPr>
      <w:instrText xml:space="preserve"> PAGE   \* MERGEFORMAT </w:instrText>
    </w:r>
    <w:r w:rsidRPr="003A7E90">
      <w:rPr>
        <w:sz w:val="24"/>
        <w:szCs w:val="24"/>
      </w:rPr>
      <w:fldChar w:fldCharType="separate"/>
    </w:r>
    <w:r w:rsidR="00F519FE">
      <w:rPr>
        <w:noProof/>
        <w:sz w:val="24"/>
        <w:szCs w:val="24"/>
      </w:rPr>
      <w:t>1</w:t>
    </w:r>
    <w:r w:rsidRPr="003A7E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9B21AF8"/>
    <w:multiLevelType w:val="multilevel"/>
    <w:tmpl w:val="7308675A"/>
    <w:lvl w:ilvl="0">
      <w:start w:val="3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4">
    <w:nsid w:val="14565555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547E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65D0E"/>
    <w:multiLevelType w:val="hybridMultilevel"/>
    <w:tmpl w:val="B948774E"/>
    <w:lvl w:ilvl="0" w:tplc="0F660BB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94363"/>
    <w:multiLevelType w:val="hybridMultilevel"/>
    <w:tmpl w:val="07162426"/>
    <w:lvl w:ilvl="0" w:tplc="3758A35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3A0B10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031A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00752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D3825"/>
    <w:multiLevelType w:val="hybridMultilevel"/>
    <w:tmpl w:val="75745892"/>
    <w:lvl w:ilvl="0" w:tplc="F2E84AD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2">
    <w:nsid w:val="36BF0A7F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12EF2"/>
    <w:multiLevelType w:val="hybridMultilevel"/>
    <w:tmpl w:val="6908C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072AD8"/>
    <w:multiLevelType w:val="hybridMultilevel"/>
    <w:tmpl w:val="77D23070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D04D9D"/>
    <w:multiLevelType w:val="hybridMultilevel"/>
    <w:tmpl w:val="35B23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044DD8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A731FC"/>
    <w:multiLevelType w:val="hybridMultilevel"/>
    <w:tmpl w:val="AABA2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13ACB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E41DCD"/>
    <w:multiLevelType w:val="hybridMultilevel"/>
    <w:tmpl w:val="D33068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0175FD"/>
    <w:multiLevelType w:val="hybridMultilevel"/>
    <w:tmpl w:val="0DE2073A"/>
    <w:lvl w:ilvl="0" w:tplc="9ABEE3A0">
      <w:start w:val="1"/>
      <w:numFmt w:val="russianUpper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7477A0"/>
    <w:multiLevelType w:val="multilevel"/>
    <w:tmpl w:val="96BC4684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eastAsia="Times New Roman" w:hint="default"/>
      </w:rPr>
    </w:lvl>
  </w:abstractNum>
  <w:abstractNum w:abstractNumId="23">
    <w:nsid w:val="5EAA626C"/>
    <w:multiLevelType w:val="multilevel"/>
    <w:tmpl w:val="20585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9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8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7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6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4">
    <w:nsid w:val="62065BD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E27BB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0C7FE7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755E8B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B66F0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416EE0"/>
    <w:multiLevelType w:val="hybridMultilevel"/>
    <w:tmpl w:val="FA82E6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70E305B"/>
    <w:multiLevelType w:val="hybridMultilevel"/>
    <w:tmpl w:val="81BEDC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27"/>
  </w:num>
  <w:num w:numId="4">
    <w:abstractNumId w:val="3"/>
  </w:num>
  <w:num w:numId="5">
    <w:abstractNumId w:val="13"/>
  </w:num>
  <w:num w:numId="6">
    <w:abstractNumId w:val="6"/>
  </w:num>
  <w:num w:numId="7">
    <w:abstractNumId w:val="7"/>
  </w:num>
  <w:num w:numId="8">
    <w:abstractNumId w:val="19"/>
  </w:num>
  <w:num w:numId="9">
    <w:abstractNumId w:val="30"/>
  </w:num>
  <w:num w:numId="10">
    <w:abstractNumId w:val="20"/>
  </w:num>
  <w:num w:numId="11">
    <w:abstractNumId w:val="8"/>
  </w:num>
  <w:num w:numId="12">
    <w:abstractNumId w:val="16"/>
  </w:num>
  <w:num w:numId="13">
    <w:abstractNumId w:val="12"/>
  </w:num>
  <w:num w:numId="14">
    <w:abstractNumId w:val="28"/>
  </w:num>
  <w:num w:numId="15">
    <w:abstractNumId w:val="29"/>
  </w:num>
  <w:num w:numId="16">
    <w:abstractNumId w:val="25"/>
  </w:num>
  <w:num w:numId="17">
    <w:abstractNumId w:val="10"/>
  </w:num>
  <w:num w:numId="18">
    <w:abstractNumId w:val="26"/>
  </w:num>
  <w:num w:numId="19">
    <w:abstractNumId w:val="18"/>
  </w:num>
  <w:num w:numId="20">
    <w:abstractNumId w:val="22"/>
  </w:num>
  <w:num w:numId="21">
    <w:abstractNumId w:val="23"/>
  </w:num>
  <w:num w:numId="22">
    <w:abstractNumId w:val="15"/>
  </w:num>
  <w:num w:numId="23">
    <w:abstractNumId w:val="14"/>
  </w:num>
  <w:num w:numId="24">
    <w:abstractNumId w:val="4"/>
  </w:num>
  <w:num w:numId="25">
    <w:abstractNumId w:val="24"/>
  </w:num>
  <w:num w:numId="26">
    <w:abstractNumId w:val="5"/>
  </w:num>
  <w:num w:numId="27">
    <w:abstractNumId w:val="9"/>
  </w:num>
  <w:num w:numId="28">
    <w:abstractNumId w:val="31"/>
  </w:num>
  <w:num w:numId="29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BC3"/>
    <w:rsid w:val="00024D9D"/>
    <w:rsid w:val="000546B0"/>
    <w:rsid w:val="00064EA3"/>
    <w:rsid w:val="000A174E"/>
    <w:rsid w:val="00134387"/>
    <w:rsid w:val="00144729"/>
    <w:rsid w:val="0017576A"/>
    <w:rsid w:val="001C03D9"/>
    <w:rsid w:val="001C2AC3"/>
    <w:rsid w:val="001E3B12"/>
    <w:rsid w:val="00246AD4"/>
    <w:rsid w:val="00295D1E"/>
    <w:rsid w:val="002F479F"/>
    <w:rsid w:val="003B49C9"/>
    <w:rsid w:val="003C61C3"/>
    <w:rsid w:val="003D63E5"/>
    <w:rsid w:val="0041098D"/>
    <w:rsid w:val="00475795"/>
    <w:rsid w:val="004D2BC3"/>
    <w:rsid w:val="00530166"/>
    <w:rsid w:val="005412F3"/>
    <w:rsid w:val="00621940"/>
    <w:rsid w:val="00662EFA"/>
    <w:rsid w:val="006703EB"/>
    <w:rsid w:val="00722B88"/>
    <w:rsid w:val="007C2B5B"/>
    <w:rsid w:val="00807F5D"/>
    <w:rsid w:val="00830B1C"/>
    <w:rsid w:val="008A4170"/>
    <w:rsid w:val="008B46BF"/>
    <w:rsid w:val="008C234C"/>
    <w:rsid w:val="008D0B05"/>
    <w:rsid w:val="008D2E59"/>
    <w:rsid w:val="008D65D4"/>
    <w:rsid w:val="00964209"/>
    <w:rsid w:val="009C5373"/>
    <w:rsid w:val="00A05B0C"/>
    <w:rsid w:val="00A34963"/>
    <w:rsid w:val="00A44B49"/>
    <w:rsid w:val="00A67B7C"/>
    <w:rsid w:val="00C06129"/>
    <w:rsid w:val="00C23EA3"/>
    <w:rsid w:val="00C52075"/>
    <w:rsid w:val="00CA125B"/>
    <w:rsid w:val="00CA1BFB"/>
    <w:rsid w:val="00CF055B"/>
    <w:rsid w:val="00D552FD"/>
    <w:rsid w:val="00DF36AF"/>
    <w:rsid w:val="00E07B52"/>
    <w:rsid w:val="00E43BC5"/>
    <w:rsid w:val="00EC0AA0"/>
    <w:rsid w:val="00ED4F20"/>
    <w:rsid w:val="00F2548F"/>
    <w:rsid w:val="00F519FE"/>
    <w:rsid w:val="00F72D47"/>
    <w:rsid w:val="00F83A99"/>
    <w:rsid w:val="00FD3008"/>
    <w:rsid w:val="00FE1E98"/>
    <w:rsid w:val="00FF400B"/>
    <w:rsid w:val="00FF7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martTagType w:namespaceuri="urn:schemas-microsoft-com:office:smarttags" w:name="dat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BC3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10">
    <w:name w:val="heading 1"/>
    <w:basedOn w:val="a"/>
    <w:next w:val="a"/>
    <w:link w:val="11"/>
    <w:uiPriority w:val="99"/>
    <w:qFormat/>
    <w:rsid w:val="004D2BC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D2BC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2BC3"/>
    <w:pPr>
      <w:keepNext/>
      <w:keepLines/>
      <w:spacing w:before="40" w:after="0"/>
      <w:outlineLvl w:val="5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4D2BC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2B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D2BC3"/>
    <w:rPr>
      <w:rFonts w:ascii="Cambria" w:eastAsia="Times New Roman" w:hAnsi="Cambria" w:cs="Times New Roman"/>
      <w:color w:val="243F60"/>
      <w:sz w:val="28"/>
      <w:szCs w:val="28"/>
    </w:rPr>
  </w:style>
  <w:style w:type="character" w:customStyle="1" w:styleId="13">
    <w:name w:val="Основной текст (13)_"/>
    <w:link w:val="130"/>
    <w:uiPriority w:val="99"/>
    <w:locked/>
    <w:rsid w:val="004D2BC3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4D2BC3"/>
    <w:pPr>
      <w:shd w:val="clear" w:color="auto" w:fill="FFFFFF"/>
      <w:spacing w:before="180" w:after="420" w:line="240" w:lineRule="atLeast"/>
    </w:pPr>
    <w:rPr>
      <w:rFonts w:asciiTheme="minorHAnsi" w:eastAsia="Microsoft Sans Serif" w:hAnsiTheme="minorHAnsi" w:cstheme="minorBidi"/>
      <w:sz w:val="27"/>
      <w:szCs w:val="27"/>
    </w:rPr>
  </w:style>
  <w:style w:type="paragraph" w:styleId="a3">
    <w:name w:val="No Spacing"/>
    <w:qFormat/>
    <w:rsid w:val="004D2BC3"/>
    <w:pPr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2BC3"/>
    <w:pPr>
      <w:ind w:left="720"/>
      <w:contextualSpacing/>
      <w:jc w:val="both"/>
    </w:pPr>
    <w:rPr>
      <w:sz w:val="24"/>
      <w:szCs w:val="22"/>
    </w:rPr>
  </w:style>
  <w:style w:type="character" w:customStyle="1" w:styleId="FontStyle11">
    <w:name w:val="Font Style11"/>
    <w:rsid w:val="004D2BC3"/>
    <w:rPr>
      <w:rFonts w:ascii="Times New Roman" w:hAnsi="Times New Roman" w:cs="Times New Roman" w:hint="default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4D2B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D2BC3"/>
    <w:rPr>
      <w:rFonts w:ascii="Times New Roman" w:eastAsia="Calibri" w:hAnsi="Times New Roman" w:cs="Times New Roman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4D2B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D2BC3"/>
    <w:rPr>
      <w:rFonts w:ascii="Times New Roman" w:eastAsia="Calibri" w:hAnsi="Times New Roman" w:cs="Times New Roman"/>
      <w:sz w:val="28"/>
      <w:szCs w:val="28"/>
    </w:rPr>
  </w:style>
  <w:style w:type="table" w:styleId="a9">
    <w:name w:val="Table Grid"/>
    <w:basedOn w:val="a1"/>
    <w:uiPriority w:val="59"/>
    <w:rsid w:val="004D2BC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4D2BC3"/>
  </w:style>
  <w:style w:type="character" w:customStyle="1" w:styleId="epm">
    <w:name w:val="epm"/>
    <w:basedOn w:val="a0"/>
    <w:rsid w:val="004D2BC3"/>
  </w:style>
  <w:style w:type="character" w:customStyle="1" w:styleId="21">
    <w:name w:val="Основной текст (2)_"/>
    <w:link w:val="22"/>
    <w:uiPriority w:val="99"/>
    <w:locked/>
    <w:rsid w:val="004D2BC3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D2BC3"/>
    <w:pPr>
      <w:shd w:val="clear" w:color="auto" w:fill="FFFFFF"/>
      <w:spacing w:after="0" w:line="240" w:lineRule="atLeast"/>
      <w:ind w:hanging="460"/>
    </w:pPr>
    <w:rPr>
      <w:rFonts w:asciiTheme="minorHAnsi" w:eastAsia="Microsoft Sans Serif" w:hAnsiTheme="minorHAnsi" w:cstheme="minorBidi"/>
      <w:sz w:val="16"/>
      <w:szCs w:val="16"/>
    </w:rPr>
  </w:style>
  <w:style w:type="character" w:customStyle="1" w:styleId="12">
    <w:name w:val="Заголовок №1_"/>
    <w:link w:val="14"/>
    <w:uiPriority w:val="99"/>
    <w:locked/>
    <w:rsid w:val="004D2BC3"/>
    <w:rPr>
      <w:sz w:val="27"/>
      <w:szCs w:val="27"/>
      <w:shd w:val="clear" w:color="auto" w:fill="FFFFFF"/>
    </w:rPr>
  </w:style>
  <w:style w:type="character" w:customStyle="1" w:styleId="aa">
    <w:name w:val="Основной текст_"/>
    <w:link w:val="15"/>
    <w:uiPriority w:val="99"/>
    <w:locked/>
    <w:rsid w:val="004D2BC3"/>
    <w:rPr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2"/>
    <w:uiPriority w:val="99"/>
    <w:rsid w:val="004D2BC3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15">
    <w:name w:val="Основной текст1"/>
    <w:basedOn w:val="a"/>
    <w:link w:val="aa"/>
    <w:uiPriority w:val="99"/>
    <w:rsid w:val="004D2BC3"/>
    <w:pPr>
      <w:shd w:val="clear" w:color="auto" w:fill="FFFFFF"/>
      <w:spacing w:before="240" w:after="0" w:line="475" w:lineRule="exact"/>
      <w:jc w:val="both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Style16">
    <w:name w:val="Style16"/>
    <w:basedOn w:val="a"/>
    <w:uiPriority w:val="99"/>
    <w:rsid w:val="004D2BC3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4D2BC3"/>
    <w:rPr>
      <w:rFonts w:ascii="Segoe UI" w:hAnsi="Segoe UI" w:cs="Segoe UI"/>
      <w:sz w:val="20"/>
      <w:szCs w:val="20"/>
    </w:rPr>
  </w:style>
  <w:style w:type="paragraph" w:styleId="ab">
    <w:name w:val="Body Text Indent"/>
    <w:basedOn w:val="a"/>
    <w:link w:val="ac"/>
    <w:uiPriority w:val="99"/>
    <w:rsid w:val="004D2BC3"/>
    <w:pPr>
      <w:spacing w:after="0" w:line="240" w:lineRule="auto"/>
      <w:ind w:left="75"/>
      <w:jc w:val="both"/>
    </w:pPr>
    <w:rPr>
      <w:rFonts w:eastAsia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rsid w:val="004D2BC3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8">
    <w:name w:val="Font Style18"/>
    <w:uiPriority w:val="99"/>
    <w:rsid w:val="004D2BC3"/>
    <w:rPr>
      <w:rFonts w:ascii="Times New Roman" w:hAnsi="Times New Roman" w:cs="Times New Roman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4D2B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D2BC3"/>
    <w:rPr>
      <w:rFonts w:ascii="Tahoma" w:eastAsia="Calibri" w:hAnsi="Tahoma" w:cs="Times New Roman"/>
      <w:sz w:val="16"/>
      <w:szCs w:val="16"/>
    </w:rPr>
  </w:style>
  <w:style w:type="character" w:styleId="af">
    <w:name w:val="annotation reference"/>
    <w:uiPriority w:val="99"/>
    <w:semiHidden/>
    <w:unhideWhenUsed/>
    <w:rsid w:val="004D2BC3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4D2BC3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4D2BC3"/>
    <w:rPr>
      <w:rFonts w:ascii="Times New Roman" w:eastAsia="Calibri" w:hAnsi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D2BC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D2BC3"/>
    <w:rPr>
      <w:rFonts w:ascii="Times New Roman" w:eastAsia="Calibri" w:hAnsi="Times New Roman" w:cs="Times New Roman"/>
      <w:b/>
      <w:bCs/>
      <w:sz w:val="20"/>
      <w:szCs w:val="20"/>
    </w:rPr>
  </w:style>
  <w:style w:type="paragraph" w:styleId="af4">
    <w:name w:val="footnote text"/>
    <w:basedOn w:val="a"/>
    <w:link w:val="af5"/>
    <w:uiPriority w:val="99"/>
    <w:semiHidden/>
    <w:unhideWhenUsed/>
    <w:rsid w:val="004D2BC3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4D2BC3"/>
    <w:rPr>
      <w:rFonts w:ascii="Times New Roman" w:eastAsia="Calibri" w:hAnsi="Times New Roman" w:cs="Times New Roman"/>
      <w:sz w:val="20"/>
      <w:szCs w:val="20"/>
    </w:rPr>
  </w:style>
  <w:style w:type="character" w:styleId="af6">
    <w:name w:val="footnote reference"/>
    <w:uiPriority w:val="99"/>
    <w:semiHidden/>
    <w:unhideWhenUsed/>
    <w:rsid w:val="004D2BC3"/>
    <w:rPr>
      <w:vertAlign w:val="superscript"/>
    </w:rPr>
  </w:style>
  <w:style w:type="table" w:customStyle="1" w:styleId="16">
    <w:name w:val="Сетка таблицы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D2BC3"/>
  </w:style>
  <w:style w:type="table" w:customStyle="1" w:styleId="4">
    <w:name w:val="Сетка таблицы4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qFormat/>
    <w:rsid w:val="004D2BC3"/>
    <w:rPr>
      <w:b/>
      <w:bCs/>
    </w:rPr>
  </w:style>
  <w:style w:type="paragraph" w:customStyle="1" w:styleId="Style2">
    <w:name w:val="Style2"/>
    <w:basedOn w:val="a"/>
    <w:uiPriority w:val="99"/>
    <w:rsid w:val="004D2BC3"/>
    <w:pPr>
      <w:widowControl w:val="0"/>
      <w:autoSpaceDE w:val="0"/>
      <w:autoSpaceDN w:val="0"/>
      <w:adjustRightInd w:val="0"/>
      <w:spacing w:after="0" w:line="480" w:lineRule="exact"/>
      <w:ind w:firstLine="682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D2BC3"/>
    <w:pPr>
      <w:widowControl w:val="0"/>
      <w:autoSpaceDE w:val="0"/>
      <w:autoSpaceDN w:val="0"/>
      <w:adjustRightInd w:val="0"/>
      <w:spacing w:after="0" w:line="490" w:lineRule="exact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D2BC3"/>
    <w:pPr>
      <w:widowControl w:val="0"/>
      <w:autoSpaceDE w:val="0"/>
      <w:autoSpaceDN w:val="0"/>
      <w:adjustRightInd w:val="0"/>
      <w:spacing w:after="0" w:line="480" w:lineRule="exact"/>
      <w:ind w:firstLine="67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D2BC3"/>
    <w:rPr>
      <w:rFonts w:ascii="Times New Roman" w:hAnsi="Times New Roman" w:cs="Times New Roman"/>
      <w:sz w:val="26"/>
      <w:szCs w:val="26"/>
    </w:rPr>
  </w:style>
  <w:style w:type="paragraph" w:styleId="af8">
    <w:name w:val="Body Text"/>
    <w:basedOn w:val="a"/>
    <w:link w:val="af9"/>
    <w:uiPriority w:val="99"/>
    <w:semiHidden/>
    <w:unhideWhenUsed/>
    <w:rsid w:val="004D2BC3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4D2BC3"/>
    <w:rPr>
      <w:rFonts w:ascii="Times New Roman" w:eastAsia="Calibri" w:hAnsi="Times New Roman" w:cs="Times New Roman"/>
      <w:sz w:val="28"/>
      <w:szCs w:val="28"/>
    </w:rPr>
  </w:style>
  <w:style w:type="character" w:customStyle="1" w:styleId="17">
    <w:name w:val="Основной текст + Курсив1"/>
    <w:basedOn w:val="af9"/>
    <w:rsid w:val="004D2BC3"/>
    <w:rPr>
      <w:rFonts w:ascii="Times New Roman" w:eastAsia="Calibri" w:hAnsi="Times New Roman" w:cs="Times New Roman"/>
      <w:i/>
      <w:iCs/>
      <w:sz w:val="28"/>
      <w:szCs w:val="28"/>
      <w:lang w:eastAsia="en-US" w:bidi="ar-SA"/>
    </w:rPr>
  </w:style>
  <w:style w:type="character" w:customStyle="1" w:styleId="9">
    <w:name w:val="Основной текст + 9"/>
    <w:aliases w:val="5 pt13"/>
    <w:basedOn w:val="af9"/>
    <w:rsid w:val="004D2BC3"/>
    <w:rPr>
      <w:rFonts w:ascii="Times New Roman" w:eastAsia="Calibri" w:hAnsi="Times New Roman" w:cs="Times New Roman"/>
      <w:sz w:val="19"/>
      <w:szCs w:val="19"/>
      <w:u w:val="none"/>
      <w:lang w:eastAsia="en-US" w:bidi="ar-SA"/>
    </w:rPr>
  </w:style>
  <w:style w:type="character" w:styleId="afa">
    <w:name w:val="Hyperlink"/>
    <w:uiPriority w:val="99"/>
    <w:unhideWhenUsed/>
    <w:rsid w:val="004D2BC3"/>
    <w:rPr>
      <w:color w:val="0000FF"/>
      <w:u w:val="single"/>
    </w:rPr>
  </w:style>
  <w:style w:type="character" w:customStyle="1" w:styleId="24">
    <w:name w:val="Основной текст2"/>
    <w:rsid w:val="004D2BC3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pt0pt">
    <w:name w:val="Основной текст + 11 pt;Полужирный;Интервал 0 pt"/>
    <w:rsid w:val="004D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22"/>
      <w:szCs w:val="22"/>
      <w:u w:val="none"/>
      <w:lang w:val="ru-RU"/>
    </w:rPr>
  </w:style>
  <w:style w:type="character" w:customStyle="1" w:styleId="2pt">
    <w:name w:val="Основной текст + Интервал 2 pt"/>
    <w:rsid w:val="004D2BC3"/>
    <w:rPr>
      <w:rFonts w:ascii="Times New Roman" w:eastAsia="Times New Roman" w:hAnsi="Times New Roman" w:cs="Times New Roman"/>
      <w:color w:val="000000"/>
      <w:spacing w:val="56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0">
    <w:name w:val="Основной текст3"/>
    <w:basedOn w:val="a"/>
    <w:rsid w:val="004D2BC3"/>
    <w:pPr>
      <w:widowControl w:val="0"/>
      <w:shd w:val="clear" w:color="auto" w:fill="FFFFFF"/>
      <w:spacing w:after="0" w:line="0" w:lineRule="atLeast"/>
      <w:ind w:hanging="1300"/>
    </w:pPr>
    <w:rPr>
      <w:rFonts w:eastAsia="Times New Roman"/>
      <w:spacing w:val="-3"/>
      <w:sz w:val="27"/>
      <w:szCs w:val="27"/>
      <w:lang w:eastAsia="ru-RU"/>
    </w:rPr>
  </w:style>
  <w:style w:type="paragraph" w:styleId="afb">
    <w:name w:val="Revision"/>
    <w:hidden/>
    <w:uiPriority w:val="99"/>
    <w:semiHidden/>
    <w:rsid w:val="004D2BC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table" w:customStyle="1" w:styleId="61">
    <w:name w:val="Сетка таблицы6"/>
    <w:basedOn w:val="a1"/>
    <w:next w:val="a9"/>
    <w:rsid w:val="004D2BC3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page number"/>
    <w:basedOn w:val="a0"/>
    <w:rsid w:val="004D2BC3"/>
  </w:style>
  <w:style w:type="character" w:customStyle="1" w:styleId="afd">
    <w:name w:val="Гипертекстовая ссылка"/>
    <w:uiPriority w:val="99"/>
    <w:rsid w:val="004D2BC3"/>
    <w:rPr>
      <w:rFonts w:cs="Times New Roman"/>
      <w:color w:val="106BBE"/>
    </w:rPr>
  </w:style>
  <w:style w:type="paragraph" w:styleId="31">
    <w:name w:val="Body Text Indent 3"/>
    <w:basedOn w:val="a"/>
    <w:link w:val="32"/>
    <w:rsid w:val="004D2BC3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D2B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Стиль1"/>
    <w:basedOn w:val="10"/>
    <w:rsid w:val="004D2BC3"/>
    <w:pPr>
      <w:keepNext/>
      <w:widowControl/>
      <w:numPr>
        <w:numId w:val="4"/>
      </w:numPr>
      <w:autoSpaceDE/>
      <w:autoSpaceDN/>
      <w:adjustRightInd/>
      <w:spacing w:before="240" w:after="60"/>
    </w:pPr>
    <w:rPr>
      <w:rFonts w:ascii="Times New Roman" w:hAnsi="Times New Roman"/>
      <w:b w:val="0"/>
      <w:color w:val="auto"/>
      <w:kern w:val="32"/>
      <w:sz w:val="48"/>
      <w:szCs w:val="48"/>
    </w:rPr>
  </w:style>
  <w:style w:type="paragraph" w:customStyle="1" w:styleId="33">
    <w:name w:val="Стиль3"/>
    <w:basedOn w:val="a"/>
    <w:link w:val="34"/>
    <w:rsid w:val="004D2BC3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34">
    <w:name w:val="Стиль3 Знак"/>
    <w:link w:val="33"/>
    <w:locked/>
    <w:rsid w:val="004D2B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Без интервала1"/>
    <w:qFormat/>
    <w:rsid w:val="004D2BC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5">
    <w:name w:val="Стиль2"/>
    <w:basedOn w:val="10"/>
    <w:rsid w:val="004D2BC3"/>
    <w:pPr>
      <w:keepNext/>
      <w:widowControl/>
      <w:overflowPunct w:val="0"/>
      <w:spacing w:before="240" w:after="60"/>
      <w:jc w:val="left"/>
      <w:textAlignment w:val="baseline"/>
    </w:pPr>
    <w:rPr>
      <w:b w:val="0"/>
      <w:color w:val="auto"/>
      <w:kern w:val="32"/>
      <w:sz w:val="32"/>
      <w:szCs w:val="32"/>
    </w:rPr>
  </w:style>
  <w:style w:type="paragraph" w:customStyle="1" w:styleId="19">
    <w:name w:val="Абзац списка1"/>
    <w:basedOn w:val="a"/>
    <w:qFormat/>
    <w:rsid w:val="004D2BC3"/>
    <w:pPr>
      <w:spacing w:after="0" w:line="240" w:lineRule="auto"/>
      <w:ind w:left="720"/>
      <w:contextualSpacing/>
    </w:pPr>
    <w:rPr>
      <w:rFonts w:eastAsia="Times New Roman"/>
      <w:sz w:val="20"/>
      <w:szCs w:val="20"/>
    </w:rPr>
  </w:style>
  <w:style w:type="paragraph" w:styleId="1a">
    <w:name w:val="toc 1"/>
    <w:basedOn w:val="a"/>
    <w:next w:val="a"/>
    <w:autoRedefine/>
    <w:uiPriority w:val="39"/>
    <w:rsid w:val="004D2BC3"/>
    <w:rPr>
      <w:sz w:val="24"/>
    </w:rPr>
  </w:style>
  <w:style w:type="paragraph" w:styleId="26">
    <w:name w:val="toc 2"/>
    <w:basedOn w:val="a"/>
    <w:next w:val="a"/>
    <w:autoRedefine/>
    <w:uiPriority w:val="39"/>
    <w:rsid w:val="004D2BC3"/>
    <w:pPr>
      <w:ind w:left="280"/>
    </w:pPr>
  </w:style>
  <w:style w:type="paragraph" w:styleId="afe">
    <w:name w:val="TOC Heading"/>
    <w:basedOn w:val="10"/>
    <w:next w:val="a"/>
    <w:uiPriority w:val="39"/>
    <w:qFormat/>
    <w:rsid w:val="004D2BC3"/>
    <w:pPr>
      <w:keepNext/>
      <w:keepLines/>
      <w:widowControl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35">
    <w:name w:val="toc 3"/>
    <w:basedOn w:val="a"/>
    <w:next w:val="a"/>
    <w:autoRedefine/>
    <w:uiPriority w:val="39"/>
    <w:unhideWhenUsed/>
    <w:rsid w:val="004D2BC3"/>
    <w:pPr>
      <w:spacing w:after="100" w:line="259" w:lineRule="auto"/>
      <w:ind w:left="440"/>
    </w:pPr>
    <w:rPr>
      <w:rFonts w:ascii="Calibri" w:eastAsia="Times New Roman" w:hAnsi="Calibri"/>
      <w:sz w:val="22"/>
      <w:szCs w:val="22"/>
      <w:lang w:eastAsia="ru-RU"/>
    </w:rPr>
  </w:style>
  <w:style w:type="character" w:styleId="aff">
    <w:name w:val="Emphasis"/>
    <w:uiPriority w:val="20"/>
    <w:qFormat/>
    <w:rsid w:val="004D2BC3"/>
    <w:rPr>
      <w:i/>
      <w:iCs/>
    </w:rPr>
  </w:style>
  <w:style w:type="paragraph" w:styleId="aff0">
    <w:name w:val="Normal (Web)"/>
    <w:basedOn w:val="a"/>
    <w:uiPriority w:val="99"/>
    <w:unhideWhenUsed/>
    <w:rsid w:val="004D2BC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tyle11">
    <w:name w:val="style11"/>
    <w:rsid w:val="004D2BC3"/>
    <w:rPr>
      <w:i/>
      <w:iCs/>
      <w:color w:val="515128"/>
      <w:sz w:val="24"/>
      <w:szCs w:val="24"/>
    </w:rPr>
  </w:style>
  <w:style w:type="paragraph" w:customStyle="1" w:styleId="style1">
    <w:name w:val="style1"/>
    <w:basedOn w:val="a"/>
    <w:rsid w:val="004D2BC3"/>
    <w:pPr>
      <w:spacing w:before="100" w:beforeAutospacing="1" w:after="100" w:afterAutospacing="1" w:line="240" w:lineRule="auto"/>
    </w:pPr>
    <w:rPr>
      <w:rFonts w:eastAsia="Times New Roman"/>
      <w:i/>
      <w:iCs/>
      <w:color w:val="515128"/>
      <w:sz w:val="24"/>
      <w:szCs w:val="24"/>
      <w:lang w:eastAsia="ru-RU"/>
    </w:rPr>
  </w:style>
  <w:style w:type="paragraph" w:customStyle="1" w:styleId="Default">
    <w:name w:val="Default"/>
    <w:rsid w:val="004D2B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115pt">
    <w:name w:val="Основной текст (2) + 11;5 pt;Полужирный"/>
    <w:rsid w:val="004D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FontStyle167">
    <w:name w:val="Font Style167"/>
    <w:rsid w:val="004D2BC3"/>
    <w:rPr>
      <w:rFonts w:ascii="Times New Roman" w:hAnsi="Times New Roman" w:cs="Times New Roman"/>
      <w:sz w:val="22"/>
      <w:szCs w:val="22"/>
    </w:rPr>
  </w:style>
  <w:style w:type="table" w:customStyle="1" w:styleId="41">
    <w:name w:val="Сетка таблицы4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"/>
    <w:basedOn w:val="a"/>
    <w:rsid w:val="004D2BC3"/>
    <w:pPr>
      <w:spacing w:after="0" w:line="240" w:lineRule="auto"/>
      <w:ind w:left="283" w:hanging="283"/>
    </w:pPr>
    <w:rPr>
      <w:rFonts w:ascii="Arial" w:eastAsia="Times New Roman" w:hAnsi="Arial" w:cs="Wingdings"/>
      <w:sz w:val="24"/>
      <w:lang w:eastAsia="ar-SA"/>
    </w:rPr>
  </w:style>
  <w:style w:type="paragraph" w:styleId="27">
    <w:name w:val="List 2"/>
    <w:basedOn w:val="a"/>
    <w:uiPriority w:val="99"/>
    <w:unhideWhenUsed/>
    <w:rsid w:val="004D2BC3"/>
    <w:pPr>
      <w:ind w:left="566" w:hanging="283"/>
      <w:contextualSpacing/>
    </w:pPr>
  </w:style>
  <w:style w:type="paragraph" w:customStyle="1" w:styleId="ConsPlusNormal">
    <w:name w:val="ConsPlusNormal"/>
    <w:rsid w:val="004D2B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Прижатый влево"/>
    <w:basedOn w:val="a"/>
    <w:next w:val="a"/>
    <w:uiPriority w:val="99"/>
    <w:rsid w:val="004D2B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Style20">
    <w:name w:val="Style20"/>
    <w:basedOn w:val="a"/>
    <w:uiPriority w:val="99"/>
    <w:rsid w:val="004D2BC3"/>
    <w:pPr>
      <w:widowControl w:val="0"/>
      <w:autoSpaceDE w:val="0"/>
      <w:autoSpaceDN w:val="0"/>
      <w:adjustRightInd w:val="0"/>
      <w:spacing w:after="0" w:line="322" w:lineRule="exact"/>
      <w:ind w:hanging="341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4D2BC3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4D2BC3"/>
    <w:pPr>
      <w:widowControl w:val="0"/>
      <w:autoSpaceDE w:val="0"/>
      <w:autoSpaceDN w:val="0"/>
      <w:adjustRightInd w:val="0"/>
      <w:spacing w:after="0" w:line="322" w:lineRule="exact"/>
      <w:ind w:hanging="346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4D2BC3"/>
    <w:rPr>
      <w:rFonts w:ascii="Times New Roman" w:hAnsi="Times New Roman" w:cs="Times New Roman"/>
      <w:color w:val="000000"/>
      <w:sz w:val="26"/>
      <w:szCs w:val="26"/>
    </w:rPr>
  </w:style>
  <w:style w:type="paragraph" w:styleId="aff3">
    <w:name w:val="Title"/>
    <w:basedOn w:val="a"/>
    <w:link w:val="aff4"/>
    <w:qFormat/>
    <w:rsid w:val="004D2BC3"/>
    <w:pPr>
      <w:spacing w:after="0" w:line="360" w:lineRule="auto"/>
      <w:ind w:firstLine="709"/>
      <w:jc w:val="center"/>
    </w:pPr>
    <w:rPr>
      <w:rFonts w:eastAsia="Times New Roman"/>
      <w:sz w:val="32"/>
      <w:szCs w:val="20"/>
      <w:lang w:eastAsia="ru-RU"/>
    </w:rPr>
  </w:style>
  <w:style w:type="character" w:customStyle="1" w:styleId="aff4">
    <w:name w:val="Название Знак"/>
    <w:basedOn w:val="a0"/>
    <w:link w:val="aff3"/>
    <w:rsid w:val="004D2BC3"/>
    <w:rPr>
      <w:rFonts w:ascii="Times New Roman" w:eastAsia="Times New Roman" w:hAnsi="Times New Roman" w:cs="Times New Roman"/>
      <w:sz w:val="32"/>
      <w:szCs w:val="20"/>
      <w:lang w:eastAsia="ru-RU"/>
    </w:rPr>
  </w:style>
  <w:style w:type="table" w:customStyle="1" w:styleId="210">
    <w:name w:val="Сетка таблицы21"/>
    <w:basedOn w:val="a1"/>
    <w:next w:val="a9"/>
    <w:uiPriority w:val="3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9"/>
    <w:uiPriority w:val="39"/>
    <w:rsid w:val="004D2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9"/>
    <w:uiPriority w:val="3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Содержимое таблицы"/>
    <w:basedOn w:val="a"/>
    <w:rsid w:val="004D2BC3"/>
    <w:pPr>
      <w:suppressLineNumbers/>
      <w:suppressAutoHyphens/>
      <w:spacing w:after="0" w:line="240" w:lineRule="auto"/>
    </w:pPr>
    <w:rPr>
      <w:rFonts w:ascii="Liberation Serif" w:eastAsia="Noto Sans CJK SC Regular" w:hAnsi="Liberation Serif" w:cs="FreeSans"/>
      <w:kern w:val="1"/>
      <w:sz w:val="24"/>
      <w:szCs w:val="24"/>
      <w:lang w:eastAsia="zh-CN" w:bidi="hi-IN"/>
    </w:rPr>
  </w:style>
  <w:style w:type="paragraph" w:customStyle="1" w:styleId="aff6">
    <w:name w:val="Знак Знак Знак Знак"/>
    <w:basedOn w:val="a"/>
    <w:rsid w:val="004D2BC3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CDMain">
    <w:name w:val="MCD Main"/>
    <w:basedOn w:val="a"/>
    <w:rsid w:val="004D2BC3"/>
    <w:pPr>
      <w:tabs>
        <w:tab w:val="left" w:pos="567"/>
        <w:tab w:val="right" w:leader="dot" w:pos="6804"/>
      </w:tabs>
      <w:autoSpaceDE w:val="0"/>
      <w:autoSpaceDN w:val="0"/>
      <w:adjustRightInd w:val="0"/>
      <w:spacing w:after="0" w:line="240" w:lineRule="exact"/>
    </w:pPr>
    <w:rPr>
      <w:rFonts w:eastAsia="Times New Roman"/>
      <w:sz w:val="20"/>
      <w:szCs w:val="20"/>
      <w:lang w:val="en-US" w:eastAsia="ru-RU"/>
    </w:rPr>
  </w:style>
  <w:style w:type="paragraph" w:customStyle="1" w:styleId="28">
    <w:name w:val="Абзац списка2"/>
    <w:basedOn w:val="a"/>
    <w:rsid w:val="004D2BC3"/>
    <w:pPr>
      <w:spacing w:after="100" w:afterAutospacing="1" w:line="240" w:lineRule="auto"/>
      <w:ind w:left="720" w:firstLine="709"/>
      <w:contextualSpacing/>
    </w:pPr>
    <w:rPr>
      <w:rFonts w:ascii="Calibri" w:eastAsia="Times New Roman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BC3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10">
    <w:name w:val="heading 1"/>
    <w:basedOn w:val="a"/>
    <w:next w:val="a"/>
    <w:link w:val="11"/>
    <w:uiPriority w:val="99"/>
    <w:qFormat/>
    <w:rsid w:val="004D2BC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D2BC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2BC3"/>
    <w:pPr>
      <w:keepNext/>
      <w:keepLines/>
      <w:spacing w:before="40" w:after="0"/>
      <w:outlineLvl w:val="5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4D2BC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2B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D2BC3"/>
    <w:rPr>
      <w:rFonts w:ascii="Cambria" w:eastAsia="Times New Roman" w:hAnsi="Cambria" w:cs="Times New Roman"/>
      <w:color w:val="243F60"/>
      <w:sz w:val="28"/>
      <w:szCs w:val="28"/>
    </w:rPr>
  </w:style>
  <w:style w:type="character" w:customStyle="1" w:styleId="13">
    <w:name w:val="Основной текст (13)_"/>
    <w:link w:val="130"/>
    <w:uiPriority w:val="99"/>
    <w:locked/>
    <w:rsid w:val="004D2BC3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4D2BC3"/>
    <w:pPr>
      <w:shd w:val="clear" w:color="auto" w:fill="FFFFFF"/>
      <w:spacing w:before="180" w:after="420" w:line="240" w:lineRule="atLeast"/>
    </w:pPr>
    <w:rPr>
      <w:rFonts w:asciiTheme="minorHAnsi" w:eastAsia="Microsoft Sans Serif" w:hAnsiTheme="minorHAnsi" w:cstheme="minorBidi"/>
      <w:sz w:val="27"/>
      <w:szCs w:val="27"/>
    </w:rPr>
  </w:style>
  <w:style w:type="paragraph" w:styleId="a3">
    <w:name w:val="No Spacing"/>
    <w:qFormat/>
    <w:rsid w:val="004D2BC3"/>
    <w:pPr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2BC3"/>
    <w:pPr>
      <w:ind w:left="720"/>
      <w:contextualSpacing/>
      <w:jc w:val="both"/>
    </w:pPr>
    <w:rPr>
      <w:sz w:val="24"/>
      <w:szCs w:val="22"/>
    </w:rPr>
  </w:style>
  <w:style w:type="character" w:customStyle="1" w:styleId="FontStyle11">
    <w:name w:val="Font Style11"/>
    <w:rsid w:val="004D2BC3"/>
    <w:rPr>
      <w:rFonts w:ascii="Times New Roman" w:hAnsi="Times New Roman" w:cs="Times New Roman" w:hint="default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4D2BC3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4D2BC3"/>
    <w:rPr>
      <w:rFonts w:ascii="Times New Roman" w:eastAsia="Calibri" w:hAnsi="Times New Roman" w:cs="Times New Roman"/>
      <w:sz w:val="28"/>
      <w:szCs w:val="28"/>
      <w:lang w:val="x-none"/>
    </w:rPr>
  </w:style>
  <w:style w:type="paragraph" w:styleId="a7">
    <w:name w:val="footer"/>
    <w:basedOn w:val="a"/>
    <w:link w:val="a8"/>
    <w:uiPriority w:val="99"/>
    <w:unhideWhenUsed/>
    <w:rsid w:val="004D2BC3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4D2BC3"/>
    <w:rPr>
      <w:rFonts w:ascii="Times New Roman" w:eastAsia="Calibri" w:hAnsi="Times New Roman" w:cs="Times New Roman"/>
      <w:sz w:val="28"/>
      <w:szCs w:val="28"/>
      <w:lang w:val="x-none"/>
    </w:rPr>
  </w:style>
  <w:style w:type="table" w:styleId="a9">
    <w:name w:val="Table Grid"/>
    <w:basedOn w:val="a1"/>
    <w:uiPriority w:val="59"/>
    <w:rsid w:val="004D2BC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4D2BC3"/>
  </w:style>
  <w:style w:type="character" w:customStyle="1" w:styleId="epm">
    <w:name w:val="epm"/>
    <w:basedOn w:val="a0"/>
    <w:rsid w:val="004D2BC3"/>
  </w:style>
  <w:style w:type="character" w:customStyle="1" w:styleId="21">
    <w:name w:val="Основной текст (2)_"/>
    <w:link w:val="22"/>
    <w:uiPriority w:val="99"/>
    <w:locked/>
    <w:rsid w:val="004D2BC3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D2BC3"/>
    <w:pPr>
      <w:shd w:val="clear" w:color="auto" w:fill="FFFFFF"/>
      <w:spacing w:after="0" w:line="240" w:lineRule="atLeast"/>
      <w:ind w:hanging="460"/>
    </w:pPr>
    <w:rPr>
      <w:rFonts w:asciiTheme="minorHAnsi" w:eastAsia="Microsoft Sans Serif" w:hAnsiTheme="minorHAnsi" w:cstheme="minorBidi"/>
      <w:sz w:val="16"/>
      <w:szCs w:val="16"/>
    </w:rPr>
  </w:style>
  <w:style w:type="character" w:customStyle="1" w:styleId="12">
    <w:name w:val="Заголовок №1_"/>
    <w:link w:val="14"/>
    <w:uiPriority w:val="99"/>
    <w:locked/>
    <w:rsid w:val="004D2BC3"/>
    <w:rPr>
      <w:sz w:val="27"/>
      <w:szCs w:val="27"/>
      <w:shd w:val="clear" w:color="auto" w:fill="FFFFFF"/>
    </w:rPr>
  </w:style>
  <w:style w:type="character" w:customStyle="1" w:styleId="aa">
    <w:name w:val="Основной текст_"/>
    <w:link w:val="15"/>
    <w:uiPriority w:val="99"/>
    <w:locked/>
    <w:rsid w:val="004D2BC3"/>
    <w:rPr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2"/>
    <w:uiPriority w:val="99"/>
    <w:rsid w:val="004D2BC3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15">
    <w:name w:val="Основной текст1"/>
    <w:basedOn w:val="a"/>
    <w:link w:val="aa"/>
    <w:uiPriority w:val="99"/>
    <w:rsid w:val="004D2BC3"/>
    <w:pPr>
      <w:shd w:val="clear" w:color="auto" w:fill="FFFFFF"/>
      <w:spacing w:before="240" w:after="0" w:line="475" w:lineRule="exact"/>
      <w:jc w:val="both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Style16">
    <w:name w:val="Style16"/>
    <w:basedOn w:val="a"/>
    <w:uiPriority w:val="99"/>
    <w:rsid w:val="004D2BC3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4D2BC3"/>
    <w:rPr>
      <w:rFonts w:ascii="Segoe UI" w:hAnsi="Segoe UI" w:cs="Segoe UI"/>
      <w:sz w:val="20"/>
      <w:szCs w:val="20"/>
    </w:rPr>
  </w:style>
  <w:style w:type="paragraph" w:styleId="ab">
    <w:name w:val="Body Text Indent"/>
    <w:basedOn w:val="a"/>
    <w:link w:val="ac"/>
    <w:uiPriority w:val="99"/>
    <w:rsid w:val="004D2BC3"/>
    <w:pPr>
      <w:spacing w:after="0" w:line="240" w:lineRule="auto"/>
      <w:ind w:left="75"/>
      <w:jc w:val="both"/>
    </w:pPr>
    <w:rPr>
      <w:rFonts w:eastAsia="Times New Roman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uiPriority w:val="99"/>
    <w:rsid w:val="004D2BC3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FontStyle18">
    <w:name w:val="Font Style18"/>
    <w:uiPriority w:val="99"/>
    <w:rsid w:val="004D2BC3"/>
    <w:rPr>
      <w:rFonts w:ascii="Times New Roman" w:hAnsi="Times New Roman" w:cs="Times New Roman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4D2BC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4D2BC3"/>
    <w:rPr>
      <w:rFonts w:ascii="Tahoma" w:eastAsia="Calibri" w:hAnsi="Tahoma" w:cs="Times New Roman"/>
      <w:sz w:val="16"/>
      <w:szCs w:val="16"/>
      <w:lang w:val="x-none"/>
    </w:rPr>
  </w:style>
  <w:style w:type="character" w:styleId="af">
    <w:name w:val="annotation reference"/>
    <w:uiPriority w:val="99"/>
    <w:semiHidden/>
    <w:unhideWhenUsed/>
    <w:rsid w:val="004D2BC3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4D2BC3"/>
    <w:rPr>
      <w:sz w:val="20"/>
      <w:szCs w:val="20"/>
      <w:lang w:val="x-none"/>
    </w:rPr>
  </w:style>
  <w:style w:type="character" w:customStyle="1" w:styleId="af1">
    <w:name w:val="Текст примечания Знак"/>
    <w:basedOn w:val="a0"/>
    <w:link w:val="af0"/>
    <w:uiPriority w:val="99"/>
    <w:rsid w:val="004D2BC3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D2BC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D2BC3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styleId="af4">
    <w:name w:val="footnote text"/>
    <w:basedOn w:val="a"/>
    <w:link w:val="af5"/>
    <w:uiPriority w:val="99"/>
    <w:semiHidden/>
    <w:unhideWhenUsed/>
    <w:rsid w:val="004D2BC3"/>
    <w:rPr>
      <w:sz w:val="20"/>
      <w:szCs w:val="20"/>
      <w:lang w:val="x-none"/>
    </w:rPr>
  </w:style>
  <w:style w:type="character" w:customStyle="1" w:styleId="af5">
    <w:name w:val="Текст сноски Знак"/>
    <w:basedOn w:val="a0"/>
    <w:link w:val="af4"/>
    <w:uiPriority w:val="99"/>
    <w:semiHidden/>
    <w:rsid w:val="004D2BC3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6">
    <w:name w:val="footnote reference"/>
    <w:uiPriority w:val="99"/>
    <w:semiHidden/>
    <w:unhideWhenUsed/>
    <w:rsid w:val="004D2BC3"/>
    <w:rPr>
      <w:vertAlign w:val="superscript"/>
    </w:rPr>
  </w:style>
  <w:style w:type="table" w:customStyle="1" w:styleId="16">
    <w:name w:val="Сетка таблицы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D2BC3"/>
  </w:style>
  <w:style w:type="table" w:customStyle="1" w:styleId="4">
    <w:name w:val="Сетка таблицы4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qFormat/>
    <w:rsid w:val="004D2BC3"/>
    <w:rPr>
      <w:b/>
      <w:bCs/>
    </w:rPr>
  </w:style>
  <w:style w:type="paragraph" w:customStyle="1" w:styleId="Style2">
    <w:name w:val="Style2"/>
    <w:basedOn w:val="a"/>
    <w:uiPriority w:val="99"/>
    <w:rsid w:val="004D2BC3"/>
    <w:pPr>
      <w:widowControl w:val="0"/>
      <w:autoSpaceDE w:val="0"/>
      <w:autoSpaceDN w:val="0"/>
      <w:adjustRightInd w:val="0"/>
      <w:spacing w:after="0" w:line="480" w:lineRule="exact"/>
      <w:ind w:firstLine="682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D2BC3"/>
    <w:pPr>
      <w:widowControl w:val="0"/>
      <w:autoSpaceDE w:val="0"/>
      <w:autoSpaceDN w:val="0"/>
      <w:adjustRightInd w:val="0"/>
      <w:spacing w:after="0" w:line="490" w:lineRule="exact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D2BC3"/>
    <w:pPr>
      <w:widowControl w:val="0"/>
      <w:autoSpaceDE w:val="0"/>
      <w:autoSpaceDN w:val="0"/>
      <w:adjustRightInd w:val="0"/>
      <w:spacing w:after="0" w:line="480" w:lineRule="exact"/>
      <w:ind w:firstLine="67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D2BC3"/>
    <w:rPr>
      <w:rFonts w:ascii="Times New Roman" w:hAnsi="Times New Roman" w:cs="Times New Roman"/>
      <w:sz w:val="26"/>
      <w:szCs w:val="26"/>
    </w:rPr>
  </w:style>
  <w:style w:type="paragraph" w:styleId="af8">
    <w:name w:val="Body Text"/>
    <w:basedOn w:val="a"/>
    <w:link w:val="af9"/>
    <w:uiPriority w:val="99"/>
    <w:semiHidden/>
    <w:unhideWhenUsed/>
    <w:rsid w:val="004D2BC3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4D2BC3"/>
    <w:rPr>
      <w:rFonts w:ascii="Times New Roman" w:eastAsia="Calibri" w:hAnsi="Times New Roman" w:cs="Times New Roman"/>
      <w:sz w:val="28"/>
      <w:szCs w:val="28"/>
    </w:rPr>
  </w:style>
  <w:style w:type="character" w:customStyle="1" w:styleId="17">
    <w:name w:val="Основной текст + Курсив1"/>
    <w:basedOn w:val="af9"/>
    <w:rsid w:val="004D2BC3"/>
    <w:rPr>
      <w:rFonts w:ascii="Times New Roman" w:eastAsia="Calibri" w:hAnsi="Times New Roman" w:cs="Times New Roman"/>
      <w:i/>
      <w:iCs/>
      <w:sz w:val="28"/>
      <w:szCs w:val="28"/>
      <w:lang w:eastAsia="en-US" w:bidi="ar-SA"/>
    </w:rPr>
  </w:style>
  <w:style w:type="character" w:customStyle="1" w:styleId="9">
    <w:name w:val="Основной текст + 9"/>
    <w:aliases w:val="5 pt13"/>
    <w:basedOn w:val="af9"/>
    <w:rsid w:val="004D2BC3"/>
    <w:rPr>
      <w:rFonts w:ascii="Times New Roman" w:eastAsia="Calibri" w:hAnsi="Times New Roman" w:cs="Times New Roman"/>
      <w:sz w:val="19"/>
      <w:szCs w:val="19"/>
      <w:u w:val="none"/>
      <w:lang w:eastAsia="en-US" w:bidi="ar-SA"/>
    </w:rPr>
  </w:style>
  <w:style w:type="character" w:styleId="afa">
    <w:name w:val="Hyperlink"/>
    <w:uiPriority w:val="99"/>
    <w:unhideWhenUsed/>
    <w:rsid w:val="004D2BC3"/>
    <w:rPr>
      <w:color w:val="0000FF"/>
      <w:u w:val="single"/>
    </w:rPr>
  </w:style>
  <w:style w:type="character" w:customStyle="1" w:styleId="24">
    <w:name w:val="Основной текст2"/>
    <w:rsid w:val="004D2BC3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pt0pt">
    <w:name w:val="Основной текст + 11 pt;Полужирный;Интервал 0 pt"/>
    <w:rsid w:val="004D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22"/>
      <w:szCs w:val="22"/>
      <w:u w:val="none"/>
      <w:lang w:val="ru-RU"/>
    </w:rPr>
  </w:style>
  <w:style w:type="character" w:customStyle="1" w:styleId="2pt">
    <w:name w:val="Основной текст + Интервал 2 pt"/>
    <w:rsid w:val="004D2BC3"/>
    <w:rPr>
      <w:rFonts w:ascii="Times New Roman" w:eastAsia="Times New Roman" w:hAnsi="Times New Roman" w:cs="Times New Roman"/>
      <w:color w:val="000000"/>
      <w:spacing w:val="56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0">
    <w:name w:val="Основной текст3"/>
    <w:basedOn w:val="a"/>
    <w:rsid w:val="004D2BC3"/>
    <w:pPr>
      <w:widowControl w:val="0"/>
      <w:shd w:val="clear" w:color="auto" w:fill="FFFFFF"/>
      <w:spacing w:after="0" w:line="0" w:lineRule="atLeast"/>
      <w:ind w:hanging="1300"/>
    </w:pPr>
    <w:rPr>
      <w:rFonts w:eastAsia="Times New Roman"/>
      <w:spacing w:val="-3"/>
      <w:sz w:val="27"/>
      <w:szCs w:val="27"/>
      <w:lang w:eastAsia="ru-RU"/>
    </w:rPr>
  </w:style>
  <w:style w:type="paragraph" w:styleId="afb">
    <w:name w:val="Revision"/>
    <w:hidden/>
    <w:uiPriority w:val="99"/>
    <w:semiHidden/>
    <w:rsid w:val="004D2BC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table" w:customStyle="1" w:styleId="61">
    <w:name w:val="Сетка таблицы6"/>
    <w:basedOn w:val="a1"/>
    <w:next w:val="a9"/>
    <w:rsid w:val="004D2BC3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page number"/>
    <w:basedOn w:val="a0"/>
    <w:rsid w:val="004D2BC3"/>
  </w:style>
  <w:style w:type="character" w:customStyle="1" w:styleId="afd">
    <w:name w:val="Гипертекстовая ссылка"/>
    <w:uiPriority w:val="99"/>
    <w:rsid w:val="004D2BC3"/>
    <w:rPr>
      <w:rFonts w:cs="Times New Roman"/>
      <w:color w:val="106BBE"/>
    </w:rPr>
  </w:style>
  <w:style w:type="paragraph" w:styleId="31">
    <w:name w:val="Body Text Indent 3"/>
    <w:basedOn w:val="a"/>
    <w:link w:val="32"/>
    <w:rsid w:val="004D2BC3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D2B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Стиль1"/>
    <w:basedOn w:val="10"/>
    <w:rsid w:val="004D2BC3"/>
    <w:pPr>
      <w:keepNext/>
      <w:widowControl/>
      <w:numPr>
        <w:numId w:val="4"/>
      </w:numPr>
      <w:autoSpaceDE/>
      <w:autoSpaceDN/>
      <w:adjustRightInd/>
      <w:spacing w:before="240" w:after="60"/>
    </w:pPr>
    <w:rPr>
      <w:rFonts w:ascii="Times New Roman" w:hAnsi="Times New Roman"/>
      <w:b w:val="0"/>
      <w:color w:val="auto"/>
      <w:kern w:val="32"/>
      <w:sz w:val="48"/>
      <w:szCs w:val="48"/>
    </w:rPr>
  </w:style>
  <w:style w:type="paragraph" w:customStyle="1" w:styleId="33">
    <w:name w:val="Стиль3"/>
    <w:basedOn w:val="a"/>
    <w:link w:val="34"/>
    <w:rsid w:val="004D2BC3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34">
    <w:name w:val="Стиль3 Знак"/>
    <w:link w:val="33"/>
    <w:locked/>
    <w:rsid w:val="004D2B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Без интервала1"/>
    <w:qFormat/>
    <w:rsid w:val="004D2BC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5">
    <w:name w:val="Стиль2"/>
    <w:basedOn w:val="10"/>
    <w:rsid w:val="004D2BC3"/>
    <w:pPr>
      <w:keepNext/>
      <w:widowControl/>
      <w:overflowPunct w:val="0"/>
      <w:spacing w:before="240" w:after="60"/>
      <w:jc w:val="left"/>
      <w:textAlignment w:val="baseline"/>
    </w:pPr>
    <w:rPr>
      <w:b w:val="0"/>
      <w:color w:val="auto"/>
      <w:kern w:val="32"/>
      <w:sz w:val="32"/>
      <w:szCs w:val="32"/>
    </w:rPr>
  </w:style>
  <w:style w:type="paragraph" w:customStyle="1" w:styleId="19">
    <w:name w:val="Абзац списка1"/>
    <w:basedOn w:val="a"/>
    <w:qFormat/>
    <w:rsid w:val="004D2BC3"/>
    <w:pPr>
      <w:spacing w:after="0" w:line="240" w:lineRule="auto"/>
      <w:ind w:left="720"/>
      <w:contextualSpacing/>
    </w:pPr>
    <w:rPr>
      <w:rFonts w:eastAsia="Times New Roman"/>
      <w:sz w:val="20"/>
      <w:szCs w:val="20"/>
    </w:rPr>
  </w:style>
  <w:style w:type="paragraph" w:styleId="1a">
    <w:name w:val="toc 1"/>
    <w:basedOn w:val="a"/>
    <w:next w:val="a"/>
    <w:autoRedefine/>
    <w:uiPriority w:val="39"/>
    <w:rsid w:val="004D2BC3"/>
    <w:rPr>
      <w:sz w:val="24"/>
    </w:rPr>
  </w:style>
  <w:style w:type="paragraph" w:styleId="26">
    <w:name w:val="toc 2"/>
    <w:basedOn w:val="a"/>
    <w:next w:val="a"/>
    <w:autoRedefine/>
    <w:uiPriority w:val="39"/>
    <w:rsid w:val="004D2BC3"/>
    <w:pPr>
      <w:ind w:left="280"/>
    </w:pPr>
  </w:style>
  <w:style w:type="paragraph" w:styleId="afe">
    <w:name w:val="TOC Heading"/>
    <w:basedOn w:val="10"/>
    <w:next w:val="a"/>
    <w:uiPriority w:val="39"/>
    <w:qFormat/>
    <w:rsid w:val="004D2BC3"/>
    <w:pPr>
      <w:keepNext/>
      <w:keepLines/>
      <w:widowControl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35">
    <w:name w:val="toc 3"/>
    <w:basedOn w:val="a"/>
    <w:next w:val="a"/>
    <w:autoRedefine/>
    <w:uiPriority w:val="39"/>
    <w:unhideWhenUsed/>
    <w:rsid w:val="004D2BC3"/>
    <w:pPr>
      <w:spacing w:after="100" w:line="259" w:lineRule="auto"/>
      <w:ind w:left="440"/>
    </w:pPr>
    <w:rPr>
      <w:rFonts w:ascii="Calibri" w:eastAsia="Times New Roman" w:hAnsi="Calibri"/>
      <w:sz w:val="22"/>
      <w:szCs w:val="22"/>
      <w:lang w:eastAsia="ru-RU"/>
    </w:rPr>
  </w:style>
  <w:style w:type="character" w:styleId="aff">
    <w:name w:val="Emphasis"/>
    <w:uiPriority w:val="20"/>
    <w:qFormat/>
    <w:rsid w:val="004D2BC3"/>
    <w:rPr>
      <w:i/>
      <w:iCs/>
    </w:rPr>
  </w:style>
  <w:style w:type="paragraph" w:styleId="aff0">
    <w:name w:val="Normal (Web)"/>
    <w:basedOn w:val="a"/>
    <w:unhideWhenUsed/>
    <w:rsid w:val="004D2BC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tyle11">
    <w:name w:val="style11"/>
    <w:rsid w:val="004D2BC3"/>
    <w:rPr>
      <w:i/>
      <w:iCs/>
      <w:color w:val="515128"/>
      <w:sz w:val="24"/>
      <w:szCs w:val="24"/>
    </w:rPr>
  </w:style>
  <w:style w:type="paragraph" w:customStyle="1" w:styleId="style1">
    <w:name w:val="style1"/>
    <w:basedOn w:val="a"/>
    <w:rsid w:val="004D2BC3"/>
    <w:pPr>
      <w:spacing w:before="100" w:beforeAutospacing="1" w:after="100" w:afterAutospacing="1" w:line="240" w:lineRule="auto"/>
    </w:pPr>
    <w:rPr>
      <w:rFonts w:eastAsia="Times New Roman"/>
      <w:i/>
      <w:iCs/>
      <w:color w:val="515128"/>
      <w:sz w:val="24"/>
      <w:szCs w:val="24"/>
      <w:lang w:eastAsia="ru-RU"/>
    </w:rPr>
  </w:style>
  <w:style w:type="paragraph" w:customStyle="1" w:styleId="Default">
    <w:name w:val="Default"/>
    <w:rsid w:val="004D2B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115pt">
    <w:name w:val="Основной текст (2) + 11;5 pt;Полужирный"/>
    <w:rsid w:val="004D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FontStyle167">
    <w:name w:val="Font Style167"/>
    <w:rsid w:val="004D2BC3"/>
    <w:rPr>
      <w:rFonts w:ascii="Times New Roman" w:hAnsi="Times New Roman" w:cs="Times New Roman"/>
      <w:sz w:val="22"/>
      <w:szCs w:val="22"/>
    </w:rPr>
  </w:style>
  <w:style w:type="table" w:customStyle="1" w:styleId="41">
    <w:name w:val="Сетка таблицы4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"/>
    <w:basedOn w:val="a"/>
    <w:rsid w:val="004D2BC3"/>
    <w:pPr>
      <w:spacing w:after="0" w:line="240" w:lineRule="auto"/>
      <w:ind w:left="283" w:hanging="283"/>
    </w:pPr>
    <w:rPr>
      <w:rFonts w:ascii="Arial" w:eastAsia="Times New Roman" w:hAnsi="Arial" w:cs="Wingdings"/>
      <w:sz w:val="24"/>
      <w:lang w:eastAsia="ar-SA"/>
    </w:rPr>
  </w:style>
  <w:style w:type="paragraph" w:styleId="27">
    <w:name w:val="List 2"/>
    <w:basedOn w:val="a"/>
    <w:uiPriority w:val="99"/>
    <w:unhideWhenUsed/>
    <w:rsid w:val="004D2BC3"/>
    <w:pPr>
      <w:ind w:left="566" w:hanging="283"/>
      <w:contextualSpacing/>
    </w:pPr>
  </w:style>
  <w:style w:type="paragraph" w:customStyle="1" w:styleId="ConsPlusNormal">
    <w:name w:val="ConsPlusNormal"/>
    <w:rsid w:val="004D2B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Прижатый влево"/>
    <w:basedOn w:val="a"/>
    <w:next w:val="a"/>
    <w:uiPriority w:val="99"/>
    <w:rsid w:val="004D2B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Style20">
    <w:name w:val="Style20"/>
    <w:basedOn w:val="a"/>
    <w:uiPriority w:val="99"/>
    <w:rsid w:val="004D2BC3"/>
    <w:pPr>
      <w:widowControl w:val="0"/>
      <w:autoSpaceDE w:val="0"/>
      <w:autoSpaceDN w:val="0"/>
      <w:adjustRightInd w:val="0"/>
      <w:spacing w:after="0" w:line="322" w:lineRule="exact"/>
      <w:ind w:hanging="341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4D2BC3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4D2BC3"/>
    <w:pPr>
      <w:widowControl w:val="0"/>
      <w:autoSpaceDE w:val="0"/>
      <w:autoSpaceDN w:val="0"/>
      <w:adjustRightInd w:val="0"/>
      <w:spacing w:after="0" w:line="322" w:lineRule="exact"/>
      <w:ind w:hanging="346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4D2BC3"/>
    <w:rPr>
      <w:rFonts w:ascii="Times New Roman" w:hAnsi="Times New Roman" w:cs="Times New Roman"/>
      <w:color w:val="000000"/>
      <w:sz w:val="26"/>
      <w:szCs w:val="26"/>
    </w:rPr>
  </w:style>
  <w:style w:type="paragraph" w:styleId="aff3">
    <w:name w:val="Title"/>
    <w:basedOn w:val="a"/>
    <w:link w:val="aff4"/>
    <w:qFormat/>
    <w:rsid w:val="004D2BC3"/>
    <w:pPr>
      <w:spacing w:after="0" w:line="360" w:lineRule="auto"/>
      <w:ind w:firstLine="709"/>
      <w:jc w:val="center"/>
    </w:pPr>
    <w:rPr>
      <w:rFonts w:eastAsia="Times New Roman"/>
      <w:sz w:val="32"/>
      <w:szCs w:val="20"/>
      <w:lang w:eastAsia="ru-RU"/>
    </w:rPr>
  </w:style>
  <w:style w:type="character" w:customStyle="1" w:styleId="aff4">
    <w:name w:val="Название Знак"/>
    <w:basedOn w:val="a0"/>
    <w:link w:val="aff3"/>
    <w:rsid w:val="004D2BC3"/>
    <w:rPr>
      <w:rFonts w:ascii="Times New Roman" w:eastAsia="Times New Roman" w:hAnsi="Times New Roman" w:cs="Times New Roman"/>
      <w:sz w:val="32"/>
      <w:szCs w:val="20"/>
      <w:lang w:eastAsia="ru-RU"/>
    </w:rPr>
  </w:style>
  <w:style w:type="table" w:customStyle="1" w:styleId="210">
    <w:name w:val="Сетка таблицы21"/>
    <w:basedOn w:val="a1"/>
    <w:next w:val="a9"/>
    <w:uiPriority w:val="3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9"/>
    <w:uiPriority w:val="39"/>
    <w:rsid w:val="004D2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9"/>
    <w:uiPriority w:val="39"/>
    <w:rsid w:val="004D2B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Содержимое таблицы"/>
    <w:basedOn w:val="a"/>
    <w:rsid w:val="004D2BC3"/>
    <w:pPr>
      <w:suppressLineNumbers/>
      <w:suppressAutoHyphens/>
      <w:spacing w:after="0" w:line="240" w:lineRule="auto"/>
    </w:pPr>
    <w:rPr>
      <w:rFonts w:ascii="Liberation Serif" w:eastAsia="Noto Sans CJK SC Regular" w:hAnsi="Liberation Serif" w:cs="FreeSans"/>
      <w:kern w:val="1"/>
      <w:sz w:val="24"/>
      <w:szCs w:val="24"/>
      <w:lang w:eastAsia="zh-CN" w:bidi="hi-IN"/>
    </w:rPr>
  </w:style>
  <w:style w:type="paragraph" w:customStyle="1" w:styleId="aff6">
    <w:name w:val="Знак Знак Знак Знак"/>
    <w:basedOn w:val="a"/>
    <w:rsid w:val="004D2BC3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CDMain">
    <w:name w:val="MCD Main"/>
    <w:basedOn w:val="a"/>
    <w:rsid w:val="004D2BC3"/>
    <w:pPr>
      <w:tabs>
        <w:tab w:val="left" w:pos="567"/>
        <w:tab w:val="right" w:leader="dot" w:pos="6804"/>
      </w:tabs>
      <w:autoSpaceDE w:val="0"/>
      <w:autoSpaceDN w:val="0"/>
      <w:adjustRightInd w:val="0"/>
      <w:spacing w:after="0" w:line="240" w:lineRule="exact"/>
    </w:pPr>
    <w:rPr>
      <w:rFonts w:eastAsia="Times New Roman"/>
      <w:sz w:val="20"/>
      <w:szCs w:val="20"/>
      <w:lang w:val="en-US" w:eastAsia="ru-RU"/>
    </w:rPr>
  </w:style>
  <w:style w:type="paragraph" w:customStyle="1" w:styleId="28">
    <w:name w:val="Абзац списка2"/>
    <w:basedOn w:val="a"/>
    <w:rsid w:val="004D2BC3"/>
    <w:pPr>
      <w:spacing w:after="100" w:afterAutospacing="1" w:line="240" w:lineRule="auto"/>
      <w:ind w:left="720" w:firstLine="709"/>
      <w:contextualSpacing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DD1A6-3033-4A3E-BA1F-337E0E0AD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37</Pages>
  <Words>8808</Words>
  <Characters>50212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Парамонова Юлия Юрьевна</dc:creator>
  <cp:keywords/>
  <dc:description/>
  <cp:lastModifiedBy>RePack by Diakov</cp:lastModifiedBy>
  <cp:revision>31</cp:revision>
  <dcterms:created xsi:type="dcterms:W3CDTF">2017-10-18T11:13:00Z</dcterms:created>
  <dcterms:modified xsi:type="dcterms:W3CDTF">2018-03-20T09:42:00Z</dcterms:modified>
</cp:coreProperties>
</file>