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D" w:rsidRDefault="0002449D" w:rsidP="0002449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2449D">
        <w:rPr>
          <w:rFonts w:ascii="Times New Roman" w:hAnsi="Times New Roman" w:cs="Times New Roman"/>
          <w:color w:val="auto"/>
          <w:sz w:val="32"/>
          <w:szCs w:val="32"/>
        </w:rPr>
        <w:t>Законы определяют твои права, обязанности и ответственность как гражданина Российской Федерации</w:t>
      </w:r>
    </w:p>
    <w:p w:rsidR="00B15A6E" w:rsidRPr="00B15A6E" w:rsidRDefault="00B15A6E" w:rsidP="00B15A6E"/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С 14 лет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Права, обязанности, ответственность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требовать отмены усыновления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т.142 Семейного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требовать установления отцовства в отношении своего ребенка в суде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Ч.3 ст.62 Семейного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без согласия родителей распоряжаться заработком, стипендией и иными доходами, вносить вклады, совершать мелкие бытовые сделки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т.26 Гражданского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быть членом и участником молодежных общественных объединений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т.19 Федерального закона от 19.05.1995г. №82-ФЗ «Об общественных объединениях»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самостоятельно обращаться в суд для защиты своих прав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ст.56 Семейного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с согласия законных представителей быть принятым на работу для выполнения легкого труда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Ч.3 ст.63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на сокращенную продолжительность рабочего времени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ст.92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на поощрение за труд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т.191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на ежегодный оплачиваемый отпуск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т.267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Право на вступление в профсоюзы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 Федерального закона от 12.01.1996 №10-ФЗ (ред. от 01.07.2010) «О профессиональных союзах, их правах и гарантиях деятельности»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Обязанность иметь паспорт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Постановление Правительства РФ от 08.07.1997 №828 «Об утверждении положения о паспорте гражданина РФ, образца бланка и описания паспорта гражданина РФ»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Обязанность работать добросовестно, соблюдать трудовую дисциплину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ст.21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Самостоятельная гражданская ответственность за причиненный вред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т.1074 Гражданского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Материальная ответственность перед работодателем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т.232 Трудового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Самостоятельная имущественная ответственность по заключенным сделкам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Ч.3 ст.26 Гражданского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за наиболее тяжкие виды преступлений</w:t>
      </w:r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Ч.2,3 ст.20, ст.87 Уголовного кодекса РФ</w:t>
      </w:r>
    </w:p>
    <w:p w:rsidR="0002449D" w:rsidRPr="0002449D" w:rsidRDefault="0002449D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449D">
        <w:rPr>
          <w:rFonts w:ascii="Times New Roman" w:eastAsia="Times New Roman" w:hAnsi="Times New Roman" w:cs="Times New Roman"/>
          <w:sz w:val="28"/>
          <w:szCs w:val="28"/>
        </w:rPr>
        <w:t>Дисциплинарная ответственность за нарушение трудовой дисциплины</w:t>
      </w:r>
      <w:proofErr w:type="gramStart"/>
      <w:r w:rsidRPr="0002449D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т.192 Трудового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С 15 лет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на прекращение получения общего образования с согласия родителей, комиссии по делам несовершеннолетних и защите их прав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Ч.6 ст.19 Закона РФ «Об образовании»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быть принятым на работу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ст.63 Трудового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Возможность быть исключенным из образовательного учреждения при совершении преступления или за грубое неоднократное нарушение устава образовательного учреждения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Ч.7 ст.19 Закона РФ «Об образовании»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С 16 лет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вступить в брак при наличии уважительных причин с разрешения органа местного самоуправления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ст.13 Семейного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самостоятельно осуществлять родительские права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ст.62 Семейного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быть членом кооператива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Ч.2 ст.26 Гражданского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 xml:space="preserve">Право на управление </w:t>
      </w:r>
      <w:proofErr w:type="spellStart"/>
      <w:r w:rsidRPr="005E100E"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 w:rsidRPr="005E100E">
        <w:rPr>
          <w:rFonts w:ascii="Times New Roman" w:eastAsia="Times New Roman" w:hAnsi="Times New Roman" w:cs="Times New Roman"/>
          <w:sz w:val="28"/>
          <w:szCs w:val="28"/>
        </w:rPr>
        <w:t xml:space="preserve"> средствами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П.2 ст.25 Федерального закона от 10.12.1995 №196-ФЗ «О безопасности дорожного движения», п.24.1 Правил дорожного движения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Право работать не более 36 часов в неделю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ст.92 Трудового кодекса РФ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Обязанность юношей пройти подготовку по основам военной службы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Ч.1,2 ст.13 Федерального закона от 28.03.1998 №53-ФЗ «О воинской обязанности и военной службе»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</w:t>
      </w:r>
      <w:proofErr w:type="gramStart"/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т.2.3 Кодекса РФ об административных правонарушениях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правил воинского учета</w:t>
      </w:r>
      <w:proofErr w:type="gramStart"/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т.21.5, ст.21.6, ст.21.7 Кодекса РФ об административных правонарушениях</w:t>
      </w:r>
    </w:p>
    <w:p w:rsidR="005E100E" w:rsidRPr="005E100E" w:rsidRDefault="005E100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100E">
        <w:rPr>
          <w:rFonts w:ascii="Times New Roman" w:eastAsia="Times New Roman" w:hAnsi="Times New Roman" w:cs="Times New Roman"/>
          <w:sz w:val="28"/>
          <w:szCs w:val="28"/>
        </w:rPr>
        <w:t>Полная уголовная ответственность</w:t>
      </w:r>
      <w:r w:rsidRPr="005E100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ст.20 Уголовного кодекса РФ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 17 лет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0C0">
        <w:rPr>
          <w:rFonts w:ascii="Times New Roman" w:eastAsia="Times New Roman" w:hAnsi="Times New Roman" w:cs="Times New Roman"/>
          <w:sz w:val="28"/>
          <w:szCs w:val="28"/>
        </w:rPr>
        <w:t>Право быть допущенным к экзаменам на получение права на управление транспортным средствами категории «В» и «С»</w:t>
      </w:r>
      <w:r w:rsidRPr="00F000C0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П.1 ст.25 Федерального закона от 10.12.1995 №196-ФЗ «О безопасности дорожного движения»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0C0">
        <w:rPr>
          <w:rFonts w:ascii="Times New Roman" w:eastAsia="Times New Roman" w:hAnsi="Times New Roman" w:cs="Times New Roman"/>
          <w:sz w:val="28"/>
          <w:szCs w:val="28"/>
        </w:rPr>
        <w:t>Обязанность юношей встать на воинский учет</w:t>
      </w:r>
      <w:r w:rsidRPr="00F000C0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ст.9 Федерального закона от 28.03.1998 №53-ФЗ «О воинской обязанности и военной службе»</w:t>
      </w:r>
    </w:p>
    <w:p w:rsidR="00F000C0" w:rsidRPr="00F000C0" w:rsidRDefault="00F000C0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0C0">
        <w:rPr>
          <w:rFonts w:ascii="Times New Roman" w:eastAsia="Times New Roman" w:hAnsi="Times New Roman" w:cs="Times New Roman"/>
          <w:sz w:val="28"/>
          <w:szCs w:val="28"/>
        </w:rPr>
        <w:t xml:space="preserve">Обязанность юношей пройти подготовку по </w:t>
      </w:r>
      <w:proofErr w:type="spellStart"/>
      <w:proofErr w:type="gramStart"/>
      <w:r w:rsidRPr="00F000C0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F000C0">
        <w:rPr>
          <w:rFonts w:ascii="Times New Roman" w:eastAsia="Times New Roman" w:hAnsi="Times New Roman" w:cs="Times New Roman"/>
          <w:sz w:val="28"/>
          <w:szCs w:val="28"/>
        </w:rPr>
        <w:t xml:space="preserve"> – учетным</w:t>
      </w:r>
      <w:proofErr w:type="gramEnd"/>
      <w:r w:rsidRPr="00F000C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специальностям</w:t>
      </w:r>
      <w:r w:rsidRPr="00F000C0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ст.15 Федерального закона от 28.03.1998 №53-ФЗ «О воинской обязанности и военной службе»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С 18 лет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Право на вступление в брак</w:t>
      </w:r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ст.13 Семейного кодекса РФ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Право избирать и голосовать на референдуме, участвовать в иных избирательных действиях</w:t>
      </w:r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Ч.1 ст.4 Федерального закона от 12.06.2002 №67-ФЗ «Об основных гарантиях избирательных прав и права на участие в референдуме граждан РФ»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Право на управление легковым автомобилем</w:t>
      </w:r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П.2 ст.25 Федерального закона от 10.12.1995 №196 – ФЗ «О безопасности дорожного движения»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Право быть учредителями, членами и участниками общественных объединений</w:t>
      </w:r>
      <w:proofErr w:type="gramStart"/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т.19, ст.21 Федерального закона от 19.05.1995г. №82-ФЗ «Об общественных объединениях»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Воинская обязанность для юношей</w:t>
      </w:r>
      <w:proofErr w:type="gramStart"/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т.59 Конституции РФ, ст.22 Федерального закона от 28.03.1998 №53-ФЗ «О воинской обязанности и военной службе»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за совершение некоторых преступлений</w:t>
      </w:r>
      <w:proofErr w:type="gramStart"/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т.134 Уголовного кодекса РФ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3A2E">
        <w:rPr>
          <w:rFonts w:ascii="Times New Roman" w:eastAsia="Times New Roman" w:hAnsi="Times New Roman" w:cs="Times New Roman"/>
          <w:sz w:val="28"/>
          <w:szCs w:val="28"/>
        </w:rPr>
        <w:t>Полная материальная ответственность работника</w:t>
      </w:r>
      <w:proofErr w:type="gramStart"/>
      <w:r w:rsidRPr="00403A2E">
        <w:rPr>
          <w:rFonts w:ascii="Times New Roman" w:eastAsia="Times New Roman" w:hAnsi="Times New Roman" w:cs="Times New Roman"/>
          <w:sz w:val="28"/>
          <w:szCs w:val="28"/>
        </w:rPr>
        <w:br/>
      </w:r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15A6E">
        <w:rPr>
          <w:rFonts w:ascii="Times New Roman" w:eastAsia="Times New Roman" w:hAnsi="Times New Roman" w:cs="Times New Roman"/>
          <w:i/>
          <w:iCs/>
          <w:sz w:val="28"/>
          <w:szCs w:val="28"/>
        </w:rPr>
        <w:t>т.242 Трудового кодекса РФ</w:t>
      </w:r>
    </w:p>
    <w:p w:rsidR="00403A2E" w:rsidRPr="00403A2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5A6E">
        <w:rPr>
          <w:rFonts w:ascii="Times New Roman" w:eastAsia="Times New Roman" w:hAnsi="Times New Roman" w:cs="Times New Roman"/>
          <w:b/>
          <w:bCs/>
          <w:sz w:val="28"/>
          <w:szCs w:val="28"/>
        </w:rPr>
        <w:t>С 18 лет ты можешь самостоятельно в полном объеме осуществлять свои права и обязанности, которые предусмотрены Законами РФ, то есть обладаешь полной дееспособностью.</w:t>
      </w:r>
    </w:p>
    <w:p w:rsidR="00562C1B" w:rsidRPr="00B15A6E" w:rsidRDefault="00403A2E" w:rsidP="00B1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A2E">
        <w:rPr>
          <w:rFonts w:ascii="Times New Roman" w:eastAsia="Times New Roman" w:hAnsi="Times New Roman" w:cs="Times New Roman"/>
          <w:sz w:val="28"/>
          <w:szCs w:val="28"/>
        </w:rPr>
        <w:t>До 18 лет получить полную дееспособность можно при вступлении в брак с разрешенного возраста (с 16 лет), которая сохраняется и после расторжения брака (если 18 лет еще не исполнилось).</w:t>
      </w:r>
      <w:proofErr w:type="gramEnd"/>
    </w:p>
    <w:sectPr w:rsidR="00562C1B" w:rsidRPr="00B15A6E" w:rsidSect="00B15A6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49D"/>
    <w:rsid w:val="0002449D"/>
    <w:rsid w:val="00403A2E"/>
    <w:rsid w:val="00562C1B"/>
    <w:rsid w:val="005E100E"/>
    <w:rsid w:val="00B15A6E"/>
    <w:rsid w:val="00F0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24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44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2449D"/>
    <w:rPr>
      <w:b/>
      <w:bCs/>
    </w:rPr>
  </w:style>
  <w:style w:type="paragraph" w:styleId="a4">
    <w:name w:val="Normal (Web)"/>
    <w:basedOn w:val="a"/>
    <w:uiPriority w:val="99"/>
    <w:semiHidden/>
    <w:unhideWhenUsed/>
    <w:rsid w:val="0002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44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2019-12-04T08:36:00Z</dcterms:created>
  <dcterms:modified xsi:type="dcterms:W3CDTF">2019-12-04T08:41:00Z</dcterms:modified>
</cp:coreProperties>
</file>