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E8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2B3">
        <w:rPr>
          <w:rFonts w:ascii="Times New Roman" w:hAnsi="Times New Roman" w:cs="Times New Roman"/>
          <w:sz w:val="28"/>
          <w:szCs w:val="28"/>
        </w:rPr>
        <w:t xml:space="preserve">В марте-апреле 2021г. для преподавателей </w:t>
      </w:r>
      <w:proofErr w:type="spellStart"/>
      <w:r w:rsidRPr="007742B3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7742B3">
        <w:rPr>
          <w:rFonts w:ascii="Times New Roman" w:hAnsi="Times New Roman" w:cs="Times New Roman"/>
          <w:sz w:val="28"/>
          <w:szCs w:val="28"/>
        </w:rPr>
        <w:t xml:space="preserve"> на базе методической образовательной платформы «Университет</w:t>
      </w:r>
      <w:r w:rsidR="007742B3" w:rsidRPr="00774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2B3">
        <w:rPr>
          <w:rFonts w:ascii="Times New Roman" w:hAnsi="Times New Roman" w:cs="Times New Roman"/>
          <w:sz w:val="28"/>
          <w:szCs w:val="28"/>
        </w:rPr>
        <w:t>Россия</w:t>
      </w:r>
      <w:proofErr w:type="gramStart"/>
      <w:r w:rsidRPr="007742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42B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42B3">
        <w:rPr>
          <w:rFonts w:ascii="Times New Roman" w:hAnsi="Times New Roman" w:cs="Times New Roman"/>
          <w:sz w:val="28"/>
          <w:szCs w:val="28"/>
        </w:rPr>
        <w:t>» (</w:t>
      </w:r>
      <w:hyperlink r:id="rId4" w:history="1">
        <w:r w:rsidR="00004A6B" w:rsidRPr="007742B3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gramStart"/>
        <w:r w:rsidR="00004A6B" w:rsidRPr="007742B3">
          <w:rPr>
            <w:rStyle w:val="a3"/>
            <w:rFonts w:ascii="Times New Roman" w:hAnsi="Times New Roman" w:cs="Times New Roman"/>
            <w:sz w:val="28"/>
            <w:szCs w:val="28"/>
          </w:rPr>
          <w:t>УниверситетРоссия</w:t>
        </w:r>
      </w:hyperlink>
      <w:r w:rsidRPr="007742B3">
        <w:rPr>
          <w:rFonts w:ascii="Times New Roman" w:hAnsi="Times New Roman" w:cs="Times New Roman"/>
          <w:sz w:val="28"/>
          <w:szCs w:val="28"/>
        </w:rPr>
        <w:t>.</w:t>
      </w:r>
      <w:r w:rsidR="00004A6B" w:rsidRPr="007742B3">
        <w:rPr>
          <w:rFonts w:ascii="Times New Roman" w:hAnsi="Times New Roman" w:cs="Times New Roman"/>
          <w:sz w:val="28"/>
          <w:szCs w:val="28"/>
        </w:rPr>
        <w:t xml:space="preserve"> </w:t>
      </w:r>
      <w:r w:rsidRPr="007742B3">
        <w:rPr>
          <w:rFonts w:ascii="Times New Roman" w:hAnsi="Times New Roman" w:cs="Times New Roman"/>
          <w:sz w:val="28"/>
          <w:szCs w:val="28"/>
        </w:rPr>
        <w:t>РФ) будет организовано обучение по программам дополнительной профессиональной подготовки «Дистанционный оператор образовательных, просветительских, социально значимых проектов».</w:t>
      </w:r>
      <w:proofErr w:type="gramEnd"/>
    </w:p>
    <w:p w:rsidR="00E47EE8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2B3">
        <w:rPr>
          <w:rFonts w:ascii="Times New Roman" w:hAnsi="Times New Roman" w:cs="Times New Roman"/>
          <w:sz w:val="28"/>
          <w:szCs w:val="28"/>
        </w:rPr>
        <w:t>Мероприятие направлено на развитие кадрового потенциала в части дистанционного сопровождения реализации образовательных, просветительских, социально значимых проектов, - обучение будет производиться полностью за счёт целевых средств федерального уровня.</w:t>
      </w:r>
    </w:p>
    <w:p w:rsidR="00E47EE8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2B3">
        <w:rPr>
          <w:rFonts w:ascii="Times New Roman" w:hAnsi="Times New Roman" w:cs="Times New Roman"/>
          <w:sz w:val="28"/>
          <w:szCs w:val="28"/>
        </w:rPr>
        <w:t xml:space="preserve">Для прохождения курса повышения квалификации преподавателям </w:t>
      </w:r>
      <w:proofErr w:type="spellStart"/>
      <w:r w:rsidRPr="007742B3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7742B3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на методической образовательной платформе «</w:t>
      </w:r>
      <w:proofErr w:type="spellStart"/>
      <w:r w:rsidRPr="007742B3">
        <w:rPr>
          <w:rFonts w:ascii="Times New Roman" w:hAnsi="Times New Roman" w:cs="Times New Roman"/>
          <w:sz w:val="28"/>
          <w:szCs w:val="28"/>
        </w:rPr>
        <w:t>УниверситетРоссия</w:t>
      </w:r>
      <w:proofErr w:type="gramStart"/>
      <w:r w:rsidRPr="007742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42B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42B3">
        <w:rPr>
          <w:rFonts w:ascii="Times New Roman" w:hAnsi="Times New Roman" w:cs="Times New Roman"/>
          <w:sz w:val="28"/>
          <w:szCs w:val="28"/>
        </w:rPr>
        <w:t>» (https://УниверситетРоссия</w:t>
      </w:r>
      <w:proofErr w:type="gramStart"/>
      <w:r w:rsidRPr="007742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42B3">
        <w:rPr>
          <w:rFonts w:ascii="Times New Roman" w:hAnsi="Times New Roman" w:cs="Times New Roman"/>
          <w:sz w:val="28"/>
          <w:szCs w:val="28"/>
        </w:rPr>
        <w:t>Ф). Регистрация будет открыта не позднее 31 марта 2021г.</w:t>
      </w:r>
    </w:p>
    <w:p w:rsidR="00E47EE8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2B3">
        <w:rPr>
          <w:rFonts w:ascii="Times New Roman" w:hAnsi="Times New Roman" w:cs="Times New Roman"/>
          <w:sz w:val="28"/>
          <w:szCs w:val="28"/>
        </w:rPr>
        <w:t xml:space="preserve">Обучение будет производиться полностью за счёт средств федерального уровня. </w:t>
      </w:r>
      <w:proofErr w:type="spellStart"/>
      <w:r w:rsidRPr="007742B3">
        <w:rPr>
          <w:rFonts w:ascii="Times New Roman" w:hAnsi="Times New Roman" w:cs="Times New Roman"/>
          <w:sz w:val="28"/>
          <w:szCs w:val="28"/>
        </w:rPr>
        <w:t>Софинасирование</w:t>
      </w:r>
      <w:proofErr w:type="spellEnd"/>
      <w:r w:rsidRPr="007742B3">
        <w:rPr>
          <w:rFonts w:ascii="Times New Roman" w:hAnsi="Times New Roman" w:cs="Times New Roman"/>
          <w:sz w:val="28"/>
          <w:szCs w:val="28"/>
        </w:rPr>
        <w:t xml:space="preserve"> со стороны региональных бюджетов, средств муниципальных органов осуществляться не будет. Каких-либо платежей со стороны слушателей курсов не предусмотрено.</w:t>
      </w:r>
    </w:p>
    <w:p w:rsidR="00E47EE8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2B3">
        <w:rPr>
          <w:rFonts w:ascii="Times New Roman" w:hAnsi="Times New Roman" w:cs="Times New Roman"/>
          <w:sz w:val="28"/>
          <w:szCs w:val="28"/>
        </w:rPr>
        <w:t>Курсы повышения квалификации «Дистанционный оператор образовательных, просветительских, социально значимых проектов» проводятся в объёме 72 часа.  Обучение будет проходить на примере рассмотрения процесса сопровождения социально значимого проекта «Гражданская готовность к противодействию вирусной пандемии: гигиена, вакцинация, самодисциплина».</w:t>
      </w:r>
    </w:p>
    <w:p w:rsidR="00E47EE8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2B3">
        <w:rPr>
          <w:rFonts w:ascii="Times New Roman" w:hAnsi="Times New Roman" w:cs="Times New Roman"/>
          <w:sz w:val="28"/>
          <w:szCs w:val="28"/>
        </w:rPr>
        <w:t>К основным задачам мероприятия относятся:</w:t>
      </w:r>
    </w:p>
    <w:p w:rsidR="00E47EE8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2B3">
        <w:rPr>
          <w:rFonts w:ascii="Times New Roman" w:hAnsi="Times New Roman" w:cs="Times New Roman"/>
          <w:sz w:val="28"/>
          <w:szCs w:val="28"/>
        </w:rPr>
        <w:t xml:space="preserve">1. Обеспечение повышения квалификации преподавателей </w:t>
      </w:r>
      <w:proofErr w:type="spellStart"/>
      <w:r w:rsidRPr="007742B3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7742B3">
        <w:rPr>
          <w:rFonts w:ascii="Times New Roman" w:hAnsi="Times New Roman" w:cs="Times New Roman"/>
          <w:sz w:val="28"/>
          <w:szCs w:val="28"/>
        </w:rPr>
        <w:t xml:space="preserve"> в части профессиональной деятельности «Дистанционный оператор образовательных, просветительских, социально значимых проектов»;</w:t>
      </w:r>
    </w:p>
    <w:p w:rsidR="00E47EE8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2B3">
        <w:rPr>
          <w:rFonts w:ascii="Times New Roman" w:hAnsi="Times New Roman" w:cs="Times New Roman"/>
          <w:sz w:val="28"/>
          <w:szCs w:val="28"/>
        </w:rPr>
        <w:t xml:space="preserve">2. Развитие профессиональных компетенций преподавателей </w:t>
      </w:r>
      <w:proofErr w:type="spellStart"/>
      <w:r w:rsidRPr="007742B3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7742B3">
        <w:rPr>
          <w:rFonts w:ascii="Times New Roman" w:hAnsi="Times New Roman" w:cs="Times New Roman"/>
          <w:sz w:val="28"/>
          <w:szCs w:val="28"/>
        </w:rPr>
        <w:t xml:space="preserve"> в использовании цифровых технологий, </w:t>
      </w:r>
      <w:proofErr w:type="spellStart"/>
      <w:r w:rsidRPr="007742B3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7742B3">
        <w:rPr>
          <w:rFonts w:ascii="Times New Roman" w:hAnsi="Times New Roman" w:cs="Times New Roman"/>
          <w:sz w:val="28"/>
          <w:szCs w:val="28"/>
        </w:rPr>
        <w:t>, мобильных приложений, искусственного интеллекта в профессиональной деятельности;</w:t>
      </w:r>
    </w:p>
    <w:p w:rsidR="00E47EE8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2B3">
        <w:rPr>
          <w:rFonts w:ascii="Times New Roman" w:hAnsi="Times New Roman" w:cs="Times New Roman"/>
          <w:sz w:val="28"/>
          <w:szCs w:val="28"/>
        </w:rPr>
        <w:t>3. Освоение основных принципов сопровождения социально значимого проекта на примере проекта «Гражданская готовность к противодействию вирусной пандемии: гигиена, вакцинация, самодисциплина».</w:t>
      </w:r>
    </w:p>
    <w:p w:rsidR="00E47EE8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2B3">
        <w:rPr>
          <w:rFonts w:ascii="Times New Roman" w:hAnsi="Times New Roman" w:cs="Times New Roman"/>
          <w:sz w:val="28"/>
          <w:szCs w:val="28"/>
        </w:rPr>
        <w:t>Обучение будет проходить в дистанционном формате, без отрыва от основной профессиональной деятельности, и состоять из четырёх компонентов: теоретические занятия, практические занятия, итоговое тестирование, практика. Курсы повышения квалификации «Дистанционный оператор образовательных, просветительских, социально значимых проектов» проводятся в объёме 72 часа.</w:t>
      </w:r>
    </w:p>
    <w:p w:rsidR="00E47EE8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2B3">
        <w:rPr>
          <w:rFonts w:ascii="Times New Roman" w:hAnsi="Times New Roman" w:cs="Times New Roman"/>
          <w:sz w:val="28"/>
          <w:szCs w:val="28"/>
        </w:rPr>
        <w:t>Теоретические и практические занятия проводятся в соответствии с календарными графиками обучения. После успешного прохождения итогового тестирования предусмотрено прохождение дистанционной практики на базе методической образовательной платформы «</w:t>
      </w:r>
      <w:proofErr w:type="spellStart"/>
      <w:r w:rsidRPr="007742B3">
        <w:rPr>
          <w:rFonts w:ascii="Times New Roman" w:hAnsi="Times New Roman" w:cs="Times New Roman"/>
          <w:sz w:val="28"/>
          <w:szCs w:val="28"/>
        </w:rPr>
        <w:t>УниверситетРоссия</w:t>
      </w:r>
      <w:proofErr w:type="gramStart"/>
      <w:r w:rsidRPr="007742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42B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42B3">
        <w:rPr>
          <w:rFonts w:ascii="Times New Roman" w:hAnsi="Times New Roman" w:cs="Times New Roman"/>
          <w:sz w:val="28"/>
          <w:szCs w:val="28"/>
        </w:rPr>
        <w:t>» (https://УниверситетРоссия</w:t>
      </w:r>
      <w:proofErr w:type="gramStart"/>
      <w:r w:rsidRPr="007742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42B3">
        <w:rPr>
          <w:rFonts w:ascii="Times New Roman" w:hAnsi="Times New Roman" w:cs="Times New Roman"/>
          <w:sz w:val="28"/>
          <w:szCs w:val="28"/>
        </w:rPr>
        <w:t>Ф).</w:t>
      </w:r>
    </w:p>
    <w:p w:rsidR="00E47EE8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2B3">
        <w:rPr>
          <w:rFonts w:ascii="Times New Roman" w:hAnsi="Times New Roman" w:cs="Times New Roman"/>
          <w:sz w:val="28"/>
          <w:szCs w:val="28"/>
        </w:rPr>
        <w:t>По итогам успешного завершения обучения слушатели получат удостоверения повышения квалификации государственного образца.</w:t>
      </w:r>
    </w:p>
    <w:p w:rsidR="00E47EE8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EE8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42B3">
        <w:rPr>
          <w:rFonts w:ascii="Times New Roman" w:hAnsi="Times New Roman" w:cs="Times New Roman"/>
          <w:b/>
          <w:sz w:val="28"/>
          <w:szCs w:val="28"/>
        </w:rPr>
        <w:lastRenderedPageBreak/>
        <w:t>Справочно</w:t>
      </w:r>
      <w:proofErr w:type="spellEnd"/>
      <w:r w:rsidRPr="007742B3">
        <w:rPr>
          <w:rFonts w:ascii="Times New Roman" w:hAnsi="Times New Roman" w:cs="Times New Roman"/>
          <w:b/>
          <w:sz w:val="28"/>
          <w:szCs w:val="28"/>
        </w:rPr>
        <w:t>.</w:t>
      </w:r>
    </w:p>
    <w:p w:rsidR="00E47EE8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2B3">
        <w:rPr>
          <w:rFonts w:ascii="Times New Roman" w:hAnsi="Times New Roman" w:cs="Times New Roman"/>
          <w:sz w:val="28"/>
          <w:szCs w:val="28"/>
        </w:rPr>
        <w:t>Правительство Российской Федерации утвердило меры государственной поддержки в рамках федерального проекта "Новые возможности для каждого" национального проекта "Образование" (Постановление от 29.10.2020 г. № 1759). Меры государственной поддержки направлены во многом на предоставление педагогическим работникам новых возможностей для активного участия в реализации федеральных проектов и социально значимых мероприятий.</w:t>
      </w:r>
    </w:p>
    <w:p w:rsidR="00E47EE8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2B3">
        <w:rPr>
          <w:rFonts w:ascii="Times New Roman" w:hAnsi="Times New Roman" w:cs="Times New Roman"/>
          <w:sz w:val="28"/>
          <w:szCs w:val="28"/>
        </w:rPr>
        <w:t>Федеральные проекты, меры государственной поддержки, реализация национальных проектов с каждым годом охватывают всё большее количество участников.</w:t>
      </w:r>
    </w:p>
    <w:p w:rsidR="00E47EE8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2B3">
        <w:rPr>
          <w:rFonts w:ascii="Times New Roman" w:hAnsi="Times New Roman" w:cs="Times New Roman"/>
          <w:sz w:val="28"/>
          <w:szCs w:val="28"/>
        </w:rPr>
        <w:t xml:space="preserve">Компетенции преподавателей </w:t>
      </w:r>
      <w:proofErr w:type="spellStart"/>
      <w:r w:rsidRPr="007742B3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7742B3">
        <w:rPr>
          <w:rFonts w:ascii="Times New Roman" w:hAnsi="Times New Roman" w:cs="Times New Roman"/>
          <w:sz w:val="28"/>
          <w:szCs w:val="28"/>
        </w:rPr>
        <w:t xml:space="preserve"> в части «Дистанционный оператор образовательных, просветительских, социально значимых проектов»  начинают приобретать всё большую значимость.</w:t>
      </w:r>
    </w:p>
    <w:p w:rsidR="005E6F0E" w:rsidRPr="007742B3" w:rsidRDefault="00E47EE8" w:rsidP="00004A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42B3">
        <w:rPr>
          <w:rFonts w:ascii="Times New Roman" w:hAnsi="Times New Roman" w:cs="Times New Roman"/>
          <w:sz w:val="28"/>
          <w:szCs w:val="28"/>
        </w:rPr>
        <w:t xml:space="preserve">В силу актуальности и важности курсов «Дистанционный помощник/руководитель/куратор/оператор образовательных, просветительских, социально значимых проектов» предполагается, что в период с апреля по июнь 2021г не менее 10% преподавателей </w:t>
      </w:r>
      <w:proofErr w:type="spellStart"/>
      <w:r w:rsidRPr="007742B3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7742B3">
        <w:rPr>
          <w:rFonts w:ascii="Times New Roman" w:hAnsi="Times New Roman" w:cs="Times New Roman"/>
          <w:sz w:val="28"/>
          <w:szCs w:val="28"/>
        </w:rPr>
        <w:t xml:space="preserve"> успешно пройдут обучение.</w:t>
      </w:r>
      <w:bookmarkStart w:id="0" w:name="_GoBack"/>
      <w:bookmarkEnd w:id="0"/>
    </w:p>
    <w:p w:rsidR="007742B3" w:rsidRPr="007742B3" w:rsidRDefault="007742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742B3" w:rsidRPr="007742B3" w:rsidSect="00BA256F">
      <w:pgSz w:w="11906" w:h="16838"/>
      <w:pgMar w:top="1134" w:right="991" w:bottom="1134" w:left="1134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EC1"/>
    <w:rsid w:val="00004A6B"/>
    <w:rsid w:val="005E6F0E"/>
    <w:rsid w:val="007742B3"/>
    <w:rsid w:val="0096561D"/>
    <w:rsid w:val="00BA256F"/>
    <w:rsid w:val="00C30C73"/>
    <w:rsid w:val="00C643D3"/>
    <w:rsid w:val="00E47EE8"/>
    <w:rsid w:val="00F12EC1"/>
    <w:rsid w:val="00F5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A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59;&#1085;&#1080;&#1074;&#1077;&#1088;&#1089;&#1080;&#1090;&#1077;&#1090;&#1056;&#1086;&#1089;&#1089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5</cp:revision>
  <dcterms:created xsi:type="dcterms:W3CDTF">2021-04-15T05:50:00Z</dcterms:created>
  <dcterms:modified xsi:type="dcterms:W3CDTF">2021-04-15T10:56:00Z</dcterms:modified>
</cp:coreProperties>
</file>