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B4" w:rsidRPr="007F72B4" w:rsidRDefault="007F72B4" w:rsidP="007F72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2B4">
        <w:rPr>
          <w:rFonts w:ascii="Times New Roman" w:hAnsi="Times New Roman" w:cs="Times New Roman"/>
          <w:b/>
          <w:sz w:val="24"/>
          <w:szCs w:val="24"/>
        </w:rPr>
        <w:t>Сведения об оборудованных учебных кабинетах:</w:t>
      </w:r>
    </w:p>
    <w:p w:rsidR="007F72B4" w:rsidRPr="007F72B4" w:rsidRDefault="007F72B4" w:rsidP="007F72B4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F72B4">
        <w:rPr>
          <w:rFonts w:ascii="Times New Roman" w:hAnsi="Times New Roman" w:cs="Times New Roman"/>
          <w:sz w:val="24"/>
          <w:szCs w:val="24"/>
        </w:rPr>
        <w:t>Сведения о наличии  в собственности или на ином законном основании оборудованных учебных кабин</w:t>
      </w:r>
      <w:r w:rsidRPr="007F72B4">
        <w:rPr>
          <w:rFonts w:ascii="Times New Roman" w:hAnsi="Times New Roman" w:cs="Times New Roman"/>
          <w:sz w:val="24"/>
          <w:szCs w:val="24"/>
        </w:rPr>
        <w:t>е</w:t>
      </w:r>
      <w:r w:rsidRPr="007F72B4">
        <w:rPr>
          <w:rFonts w:ascii="Times New Roman" w:hAnsi="Times New Roman" w:cs="Times New Roman"/>
          <w:sz w:val="24"/>
          <w:szCs w:val="24"/>
        </w:rPr>
        <w:t xml:space="preserve">тов: </w:t>
      </w:r>
    </w:p>
    <w:p w:rsidR="007F72B4" w:rsidRPr="007F72B4" w:rsidRDefault="007F72B4" w:rsidP="007F72B4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2B4">
        <w:rPr>
          <w:rFonts w:ascii="Times New Roman" w:hAnsi="Times New Roman" w:cs="Times New Roman"/>
          <w:sz w:val="24"/>
          <w:szCs w:val="24"/>
        </w:rPr>
        <w:t xml:space="preserve">- </w:t>
      </w:r>
      <w:r w:rsidRPr="007F72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F72B4">
        <w:rPr>
          <w:rFonts w:ascii="Times New Roman" w:hAnsi="Times New Roman" w:cs="Times New Roman"/>
          <w:sz w:val="24"/>
          <w:szCs w:val="24"/>
          <w:u w:val="single"/>
        </w:rPr>
        <w:t>свидетеьство</w:t>
      </w:r>
      <w:proofErr w:type="spellEnd"/>
      <w:r w:rsidRPr="007F72B4">
        <w:rPr>
          <w:rFonts w:ascii="Times New Roman" w:hAnsi="Times New Roman" w:cs="Times New Roman"/>
          <w:sz w:val="24"/>
          <w:szCs w:val="24"/>
          <w:u w:val="single"/>
        </w:rPr>
        <w:t xml:space="preserve"> о государственной регистрации права</w:t>
      </w:r>
      <w:proofErr w:type="gramStart"/>
      <w:r w:rsidRPr="007F72B4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7F72B4">
        <w:rPr>
          <w:rFonts w:ascii="Times New Roman" w:hAnsi="Times New Roman" w:cs="Times New Roman"/>
          <w:sz w:val="24"/>
          <w:szCs w:val="24"/>
          <w:u w:val="single"/>
        </w:rPr>
        <w:t xml:space="preserve"> №016543 от 29.02.2016. Учебный корпус №2, кадастровый номер: 71:25:010102:453; </w:t>
      </w:r>
    </w:p>
    <w:p w:rsidR="007F72B4" w:rsidRPr="007F72B4" w:rsidRDefault="007F72B4" w:rsidP="007F72B4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2B4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proofErr w:type="spellStart"/>
      <w:r w:rsidRPr="007F72B4">
        <w:rPr>
          <w:rFonts w:ascii="Times New Roman" w:hAnsi="Times New Roman" w:cs="Times New Roman"/>
          <w:sz w:val="24"/>
          <w:szCs w:val="24"/>
          <w:u w:val="single"/>
        </w:rPr>
        <w:t>свидетеьство</w:t>
      </w:r>
      <w:proofErr w:type="spellEnd"/>
      <w:r w:rsidRPr="007F72B4">
        <w:rPr>
          <w:rFonts w:ascii="Times New Roman" w:hAnsi="Times New Roman" w:cs="Times New Roman"/>
          <w:sz w:val="24"/>
          <w:szCs w:val="24"/>
          <w:u w:val="single"/>
        </w:rPr>
        <w:t xml:space="preserve"> о государственной регистрации права</w:t>
      </w:r>
      <w:proofErr w:type="gramStart"/>
      <w:r w:rsidRPr="007F72B4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Pr="007F72B4">
        <w:rPr>
          <w:rFonts w:ascii="Times New Roman" w:hAnsi="Times New Roman" w:cs="Times New Roman"/>
          <w:sz w:val="24"/>
          <w:szCs w:val="24"/>
          <w:u w:val="single"/>
        </w:rPr>
        <w:t xml:space="preserve"> №016535 от 29.02.2016. Учебный корпус №1, кадастровый номер: 71:25:010102:308.</w:t>
      </w:r>
    </w:p>
    <w:p w:rsidR="007F72B4" w:rsidRPr="007F72B4" w:rsidRDefault="007F72B4" w:rsidP="007F72B4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72B4">
        <w:rPr>
          <w:rFonts w:ascii="Times New Roman" w:hAnsi="Times New Roman" w:cs="Times New Roman"/>
          <w:sz w:val="24"/>
          <w:szCs w:val="24"/>
          <w:u w:val="single"/>
        </w:rPr>
        <w:t>Оперативное (бессрочное) управление.</w:t>
      </w:r>
    </w:p>
    <w:p w:rsidR="007F72B4" w:rsidRPr="007F72B4" w:rsidRDefault="007F72B4" w:rsidP="007F7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2B4">
        <w:rPr>
          <w:rFonts w:ascii="Times New Roman" w:hAnsi="Times New Roman" w:cs="Times New Roman"/>
          <w:sz w:val="24"/>
          <w:szCs w:val="24"/>
        </w:rPr>
        <w:t>(реквизиты правоустанавливающих документов, срок действия)</w:t>
      </w:r>
    </w:p>
    <w:p w:rsidR="007F72B4" w:rsidRPr="007F72B4" w:rsidRDefault="007F72B4" w:rsidP="007F72B4">
      <w:pPr>
        <w:spacing w:after="1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72B4">
        <w:rPr>
          <w:rFonts w:ascii="Times New Roman" w:hAnsi="Times New Roman" w:cs="Times New Roman"/>
          <w:sz w:val="24"/>
          <w:szCs w:val="24"/>
        </w:rPr>
        <w:t>Количество оборудованных учебных кабин</w:t>
      </w:r>
      <w:r w:rsidRPr="007F72B4">
        <w:rPr>
          <w:rFonts w:ascii="Times New Roman" w:hAnsi="Times New Roman" w:cs="Times New Roman"/>
          <w:sz w:val="24"/>
          <w:szCs w:val="24"/>
        </w:rPr>
        <w:t>е</w:t>
      </w:r>
      <w:r w:rsidRPr="007F72B4">
        <w:rPr>
          <w:rFonts w:ascii="Times New Roman" w:hAnsi="Times New Roman" w:cs="Times New Roman"/>
          <w:sz w:val="24"/>
          <w:szCs w:val="24"/>
        </w:rPr>
        <w:t xml:space="preserve">тов 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  <w:u w:val="single"/>
        </w:rPr>
        <w:t>5___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52"/>
        <w:gridCol w:w="1462"/>
        <w:gridCol w:w="2189"/>
      </w:tblGrid>
      <w:tr w:rsidR="007F72B4" w:rsidRPr="007F72B4" w:rsidTr="007F72B4">
        <w:tc>
          <w:tcPr>
            <w:tcW w:w="1668" w:type="dxa"/>
            <w:vAlign w:val="center"/>
          </w:tcPr>
          <w:p w:rsidR="007F72B4" w:rsidRPr="007F72B4" w:rsidRDefault="007F72B4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7F72B4" w:rsidRPr="007F72B4" w:rsidRDefault="007F72B4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какому адресу осуществления образовательной деятельности находится оборудова</w:t>
            </w: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учебный кабинет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7F72B4" w:rsidRPr="007F72B4" w:rsidRDefault="007F72B4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 (кв. м)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7F72B4" w:rsidRPr="007F72B4" w:rsidRDefault="007F72B4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посадо</w:t>
            </w: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</w:t>
            </w: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,</w:t>
            </w: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рабочих мест</w:t>
            </w:r>
          </w:p>
        </w:tc>
      </w:tr>
      <w:tr w:rsidR="007F72B4" w:rsidRPr="007F72B4" w:rsidTr="007F72B4">
        <w:tc>
          <w:tcPr>
            <w:tcW w:w="1668" w:type="dxa"/>
          </w:tcPr>
          <w:p w:rsidR="007F72B4" w:rsidRPr="007F72B4" w:rsidRDefault="007F72B4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.№ 25</w:t>
            </w:r>
          </w:p>
        </w:tc>
        <w:tc>
          <w:tcPr>
            <w:tcW w:w="4252" w:type="dxa"/>
            <w:shd w:val="clear" w:color="auto" w:fill="auto"/>
          </w:tcPr>
          <w:p w:rsidR="007F72B4" w:rsidRPr="007F72B4" w:rsidRDefault="007F72B4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72B4">
              <w:rPr>
                <w:rFonts w:ascii="Times New Roman" w:hAnsi="Times New Roman" w:cs="Times New Roman"/>
                <w:sz w:val="24"/>
                <w:szCs w:val="24"/>
              </w:rPr>
              <w:t>301831, Тульская область, город Богородицк, совхоз-техникум, строение № 2 «а»,</w:t>
            </w:r>
          </w:p>
        </w:tc>
        <w:tc>
          <w:tcPr>
            <w:tcW w:w="1462" w:type="dxa"/>
            <w:shd w:val="clear" w:color="auto" w:fill="auto"/>
          </w:tcPr>
          <w:p w:rsidR="007F72B4" w:rsidRPr="007F72B4" w:rsidRDefault="007F72B4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189" w:type="dxa"/>
            <w:shd w:val="clear" w:color="auto" w:fill="auto"/>
          </w:tcPr>
          <w:p w:rsidR="007F72B4" w:rsidRPr="007F72B4" w:rsidRDefault="007F72B4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F72B4" w:rsidRPr="007F72B4" w:rsidTr="007F72B4">
        <w:tc>
          <w:tcPr>
            <w:tcW w:w="1668" w:type="dxa"/>
          </w:tcPr>
          <w:p w:rsidR="007F72B4" w:rsidRPr="007F72B4" w:rsidRDefault="007F72B4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.№ 35</w:t>
            </w:r>
          </w:p>
        </w:tc>
        <w:tc>
          <w:tcPr>
            <w:tcW w:w="4252" w:type="dxa"/>
            <w:shd w:val="clear" w:color="auto" w:fill="auto"/>
          </w:tcPr>
          <w:p w:rsidR="007F72B4" w:rsidRPr="007F72B4" w:rsidRDefault="007F72B4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72B4">
              <w:rPr>
                <w:rFonts w:ascii="Times New Roman" w:hAnsi="Times New Roman" w:cs="Times New Roman"/>
                <w:sz w:val="24"/>
                <w:szCs w:val="24"/>
              </w:rPr>
              <w:t>301831, Тульская область, город Богородицк, совхоз-техникум, строение № 2 «а»,</w:t>
            </w:r>
          </w:p>
        </w:tc>
        <w:tc>
          <w:tcPr>
            <w:tcW w:w="1462" w:type="dxa"/>
            <w:shd w:val="clear" w:color="auto" w:fill="auto"/>
          </w:tcPr>
          <w:p w:rsidR="007F72B4" w:rsidRPr="007F72B4" w:rsidRDefault="007F72B4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60  </w:t>
            </w:r>
          </w:p>
        </w:tc>
        <w:tc>
          <w:tcPr>
            <w:tcW w:w="2189" w:type="dxa"/>
            <w:shd w:val="clear" w:color="auto" w:fill="auto"/>
          </w:tcPr>
          <w:p w:rsidR="007F72B4" w:rsidRPr="007F72B4" w:rsidRDefault="007F72B4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F72B4" w:rsidRPr="007F72B4" w:rsidTr="007F72B4">
        <w:tc>
          <w:tcPr>
            <w:tcW w:w="1668" w:type="dxa"/>
          </w:tcPr>
          <w:p w:rsidR="007F72B4" w:rsidRPr="007F72B4" w:rsidRDefault="007F72B4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.№ 53</w:t>
            </w:r>
          </w:p>
        </w:tc>
        <w:tc>
          <w:tcPr>
            <w:tcW w:w="4252" w:type="dxa"/>
            <w:shd w:val="clear" w:color="auto" w:fill="auto"/>
          </w:tcPr>
          <w:p w:rsidR="007F72B4" w:rsidRPr="007F72B4" w:rsidRDefault="007F72B4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72B4">
              <w:rPr>
                <w:rFonts w:ascii="Times New Roman" w:hAnsi="Times New Roman" w:cs="Times New Roman"/>
                <w:sz w:val="24"/>
                <w:szCs w:val="24"/>
              </w:rPr>
              <w:t>301831, Тульская область, город Богородицк, совхоз-техникум, строение № 2 «а»,</w:t>
            </w:r>
          </w:p>
        </w:tc>
        <w:tc>
          <w:tcPr>
            <w:tcW w:w="1462" w:type="dxa"/>
            <w:shd w:val="clear" w:color="auto" w:fill="auto"/>
          </w:tcPr>
          <w:p w:rsidR="007F72B4" w:rsidRPr="007F72B4" w:rsidRDefault="007F72B4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60  .</w:t>
            </w:r>
          </w:p>
        </w:tc>
        <w:tc>
          <w:tcPr>
            <w:tcW w:w="2189" w:type="dxa"/>
            <w:shd w:val="clear" w:color="auto" w:fill="auto"/>
          </w:tcPr>
          <w:p w:rsidR="007F72B4" w:rsidRPr="007F72B4" w:rsidRDefault="007F72B4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F72B4" w:rsidRPr="007F72B4" w:rsidTr="007F72B4">
        <w:tc>
          <w:tcPr>
            <w:tcW w:w="1668" w:type="dxa"/>
          </w:tcPr>
          <w:p w:rsidR="007F72B4" w:rsidRPr="007F72B4" w:rsidRDefault="007F72B4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.№ 71</w:t>
            </w:r>
          </w:p>
        </w:tc>
        <w:tc>
          <w:tcPr>
            <w:tcW w:w="4252" w:type="dxa"/>
            <w:shd w:val="clear" w:color="auto" w:fill="auto"/>
          </w:tcPr>
          <w:p w:rsidR="007F72B4" w:rsidRPr="007F72B4" w:rsidRDefault="007F72B4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F72B4">
              <w:rPr>
                <w:rFonts w:ascii="Times New Roman" w:hAnsi="Times New Roman" w:cs="Times New Roman"/>
                <w:sz w:val="24"/>
                <w:szCs w:val="24"/>
              </w:rPr>
              <w:t>301831, Тульская область, город Богородицк, совхоз-техникум, строение № 2 «а»,</w:t>
            </w:r>
          </w:p>
        </w:tc>
        <w:tc>
          <w:tcPr>
            <w:tcW w:w="1462" w:type="dxa"/>
            <w:shd w:val="clear" w:color="auto" w:fill="auto"/>
          </w:tcPr>
          <w:p w:rsidR="007F72B4" w:rsidRPr="007F72B4" w:rsidRDefault="007F72B4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84  </w:t>
            </w:r>
          </w:p>
        </w:tc>
        <w:tc>
          <w:tcPr>
            <w:tcW w:w="2189" w:type="dxa"/>
            <w:shd w:val="clear" w:color="auto" w:fill="auto"/>
          </w:tcPr>
          <w:p w:rsidR="007F72B4" w:rsidRPr="007F72B4" w:rsidRDefault="007F72B4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7F72B4" w:rsidRPr="007F72B4" w:rsidTr="007F72B4">
        <w:tc>
          <w:tcPr>
            <w:tcW w:w="1668" w:type="dxa"/>
          </w:tcPr>
          <w:p w:rsidR="007F72B4" w:rsidRPr="007F72B4" w:rsidRDefault="007F72B4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.№ 73</w:t>
            </w:r>
          </w:p>
        </w:tc>
        <w:tc>
          <w:tcPr>
            <w:tcW w:w="4252" w:type="dxa"/>
            <w:shd w:val="clear" w:color="auto" w:fill="auto"/>
          </w:tcPr>
          <w:p w:rsidR="007F72B4" w:rsidRPr="007F72B4" w:rsidRDefault="007F72B4" w:rsidP="00C2623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hAnsi="Times New Roman" w:cs="Times New Roman"/>
                <w:sz w:val="24"/>
                <w:szCs w:val="24"/>
              </w:rPr>
              <w:t>301831, Тульская область, город Богородицк, совхоз-техникум, строение № 2 «а»,</w:t>
            </w:r>
          </w:p>
        </w:tc>
        <w:tc>
          <w:tcPr>
            <w:tcW w:w="1462" w:type="dxa"/>
            <w:shd w:val="clear" w:color="auto" w:fill="auto"/>
          </w:tcPr>
          <w:p w:rsidR="007F72B4" w:rsidRPr="007F72B4" w:rsidRDefault="007F72B4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189" w:type="dxa"/>
            <w:shd w:val="clear" w:color="auto" w:fill="auto"/>
          </w:tcPr>
          <w:p w:rsidR="007F72B4" w:rsidRPr="007F72B4" w:rsidRDefault="007F72B4" w:rsidP="00C2623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F72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</w:tbl>
    <w:p w:rsidR="00000000" w:rsidRPr="007F72B4" w:rsidRDefault="007F72B4">
      <w:pPr>
        <w:rPr>
          <w:rFonts w:ascii="Times New Roman" w:hAnsi="Times New Roman" w:cs="Times New Roman"/>
          <w:sz w:val="24"/>
          <w:szCs w:val="24"/>
        </w:rPr>
      </w:pPr>
    </w:p>
    <w:sectPr w:rsidR="00000000" w:rsidRPr="007F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A36"/>
    <w:multiLevelType w:val="hybridMultilevel"/>
    <w:tmpl w:val="DFE26D3A"/>
    <w:lvl w:ilvl="0" w:tplc="3718E4B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2B4"/>
    <w:rsid w:val="007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www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2016-11-01T10:30:00Z</dcterms:created>
  <dcterms:modified xsi:type="dcterms:W3CDTF">2016-11-01T10:31:00Z</dcterms:modified>
</cp:coreProperties>
</file>