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F9" w:rsidRPr="009906F9" w:rsidRDefault="009906F9" w:rsidP="009906F9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9906F9">
        <w:rPr>
          <w:rFonts w:ascii="Times New Roman" w:hAnsi="Times New Roman" w:cs="Times New Roman"/>
          <w:b/>
          <w:sz w:val="24"/>
          <w:szCs w:val="24"/>
        </w:rPr>
        <w:t>II. Сведения о преподавателях учебных предметов</w:t>
      </w:r>
    </w:p>
    <w:tbl>
      <w:tblPr>
        <w:tblW w:w="9571" w:type="dxa"/>
        <w:jc w:val="center"/>
        <w:tblLayout w:type="fixed"/>
        <w:tblLook w:val="04A0"/>
      </w:tblPr>
      <w:tblGrid>
        <w:gridCol w:w="29"/>
        <w:gridCol w:w="1512"/>
        <w:gridCol w:w="29"/>
        <w:gridCol w:w="2494"/>
        <w:gridCol w:w="29"/>
        <w:gridCol w:w="1784"/>
        <w:gridCol w:w="29"/>
        <w:gridCol w:w="1840"/>
        <w:gridCol w:w="29"/>
        <w:gridCol w:w="1767"/>
        <w:gridCol w:w="29"/>
      </w:tblGrid>
      <w:tr w:rsidR="009906F9" w:rsidRPr="009906F9" w:rsidTr="009906F9">
        <w:trPr>
          <w:gridAfter w:val="1"/>
          <w:wAfter w:w="29" w:type="dxa"/>
          <w:trHeight w:val="180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9906F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proofErr w:type="spellStart"/>
            <w:proofErr w:type="gram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по-вышении</w:t>
            </w:r>
            <w:proofErr w:type="spellEnd"/>
            <w:proofErr w:type="gram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(не реже чем один раз в три года)</w:t>
            </w:r>
            <w:r w:rsidRPr="009906F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9906F9" w:rsidRPr="009906F9" w:rsidTr="009906F9">
        <w:trPr>
          <w:gridBefore w:val="1"/>
          <w:wBefore w:w="29" w:type="dxa"/>
          <w:trHeight w:val="180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9906F9" w:rsidRDefault="0099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Машутин</w:t>
            </w:r>
            <w:proofErr w:type="spell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ДД, основы управления ТС кат. В,С; с</w:t>
            </w:r>
            <w:proofErr w:type="gram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на С; с </w:t>
            </w:r>
            <w:proofErr w:type="spell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на В, устройство и тех. </w:t>
            </w:r>
            <w:proofErr w:type="spell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. ТС кат. В, С; с</w:t>
            </w:r>
            <w:proofErr w:type="gram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на С; с </w:t>
            </w:r>
            <w:proofErr w:type="spell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на В организация и </w:t>
            </w:r>
            <w:r w:rsidRPr="0099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грузовых перевозок автотранспортом, организация и выполнение пассажирских перевозок автотранспортом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Диплом ФВ №300742, квалификация – инженер-механик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Курсы ГОУ ДПО ТО «ИПК и ППРО ТО» по программе «Актуальные проблемы и современные технологии в системе </w:t>
            </w:r>
            <w:r w:rsidRPr="0099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образования»» от 10.04.2014г.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договор</w:t>
            </w:r>
            <w:r w:rsidRPr="00990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штатный</w:t>
            </w:r>
          </w:p>
        </w:tc>
      </w:tr>
      <w:tr w:rsidR="009906F9" w:rsidRPr="009906F9" w:rsidTr="009906F9">
        <w:trPr>
          <w:gridBefore w:val="1"/>
          <w:wBefore w:w="29" w:type="dxa"/>
          <w:trHeight w:val="180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9906F9" w:rsidRDefault="0099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Струков Владимир Евгеньевич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ДД, основы управления ТС кат. В,С; с</w:t>
            </w:r>
            <w:proofErr w:type="gram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на С; с </w:t>
            </w:r>
            <w:proofErr w:type="spell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на В, устройство и тех. </w:t>
            </w:r>
            <w:proofErr w:type="spell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. ТС кат. В, С; с</w:t>
            </w:r>
            <w:proofErr w:type="gram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на С; с </w:t>
            </w:r>
            <w:proofErr w:type="spell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на В организация и выполнение грузовых перевозок автотранспортом, организация и выполнение пассажирских перевозок автотранспортом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Диплом ЦВ №188303, квалификация инженер-электромеханик;</w:t>
            </w: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ДВС №0148431,</w:t>
            </w: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инженер-педагог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Курсы ГОУ ДПО ТО «ИПК и ППРО ТО» по программе «Актуальные проблемы и современные технологии в системе профессионального образования»» от 10.04.2014г.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  <w:r w:rsidRPr="00990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штатный</w:t>
            </w:r>
          </w:p>
        </w:tc>
      </w:tr>
      <w:tr w:rsidR="009906F9" w:rsidRPr="009906F9" w:rsidTr="009906F9">
        <w:trPr>
          <w:gridBefore w:val="1"/>
          <w:wBefore w:w="29" w:type="dxa"/>
          <w:trHeight w:val="180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Логунков</w:t>
            </w:r>
            <w:proofErr w:type="spell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ДД, основы управления ТС кат. В,С; с</w:t>
            </w:r>
            <w:proofErr w:type="gram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на С; с </w:t>
            </w:r>
            <w:proofErr w:type="spell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на В, устройство и тех. </w:t>
            </w:r>
            <w:proofErr w:type="spell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. ТС кат. В, С; с</w:t>
            </w:r>
            <w:proofErr w:type="gram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на С; с </w:t>
            </w:r>
            <w:proofErr w:type="spell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на В организация и выполнение грузовых перевозок автотранспортом, организация и выполнение пассажирских перевозок автотранспортом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 №744737</w:t>
            </w: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квалификация инженер механик сельского хозяйства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Курсы ГОУ ДПО ТО «ИПК и ППРО ТО» по программе «Актуальные проблемы и современные технологии в системе профессионального образования»» от 10.04.2014г.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  <w:r w:rsidRPr="00990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штатный</w:t>
            </w:r>
          </w:p>
        </w:tc>
      </w:tr>
      <w:tr w:rsidR="009906F9" w:rsidRPr="009906F9" w:rsidTr="009906F9">
        <w:trPr>
          <w:gridBefore w:val="1"/>
          <w:wBefore w:w="29" w:type="dxa"/>
          <w:trHeight w:val="3556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Игоревич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137724  0798363</w:t>
            </w: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– Психолог. Преподаватель психологии, по специальности - психология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9906F9" w:rsidRDefault="009906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Трудовой договор,  </w:t>
            </w: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06F9" w:rsidRPr="009906F9" w:rsidTr="009906F9">
        <w:trPr>
          <w:gridBefore w:val="1"/>
          <w:wBefore w:w="29" w:type="dxa"/>
          <w:trHeight w:val="180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Диплом ЖТ №791852,</w:t>
            </w: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по специальност</w:t>
            </w:r>
            <w:proofErr w:type="gram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фельдшерская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  <w:r w:rsidRPr="00990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к диплому №791852 в ГОУ СПО «Тульский областной медицинский колледж»</w:t>
            </w:r>
          </w:p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№2887 от 02.04.2014, лечебное дело </w:t>
            </w:r>
            <w:proofErr w:type="spell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Мин.здрав</w:t>
            </w:r>
            <w:proofErr w:type="gramStart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>ульской</w:t>
            </w:r>
            <w:proofErr w:type="spellEnd"/>
            <w:r w:rsidRPr="009906F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9906F9" w:rsidRDefault="00990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Срочный трудовой </w:t>
            </w:r>
            <w:proofErr w:type="gramStart"/>
            <w:r w:rsidRPr="0099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б</w:t>
            </w:r>
            <w:proofErr w:type="gramEnd"/>
            <w:r w:rsidRPr="0099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9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99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от25.04.2016г. до 31.12.2016г, штатный (внешний совместитель)</w:t>
            </w:r>
          </w:p>
        </w:tc>
      </w:tr>
    </w:tbl>
    <w:p w:rsidR="00000000" w:rsidRPr="009906F9" w:rsidRDefault="009906F9">
      <w:pPr>
        <w:rPr>
          <w:rFonts w:ascii="Times New Roman" w:hAnsi="Times New Roman" w:cs="Times New Roman"/>
          <w:sz w:val="24"/>
          <w:szCs w:val="24"/>
        </w:rPr>
      </w:pPr>
    </w:p>
    <w:sectPr w:rsidR="00000000" w:rsidRPr="0099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6F9" w:rsidRDefault="009906F9" w:rsidP="009906F9">
      <w:pPr>
        <w:spacing w:after="0" w:line="240" w:lineRule="auto"/>
      </w:pPr>
      <w:r>
        <w:separator/>
      </w:r>
    </w:p>
  </w:endnote>
  <w:endnote w:type="continuationSeparator" w:id="1">
    <w:p w:rsidR="009906F9" w:rsidRDefault="009906F9" w:rsidP="0099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6F9" w:rsidRDefault="009906F9" w:rsidP="009906F9">
      <w:pPr>
        <w:spacing w:after="0" w:line="240" w:lineRule="auto"/>
      </w:pPr>
      <w:r>
        <w:separator/>
      </w:r>
    </w:p>
  </w:footnote>
  <w:footnote w:type="continuationSeparator" w:id="1">
    <w:p w:rsidR="009906F9" w:rsidRDefault="009906F9" w:rsidP="009906F9">
      <w:pPr>
        <w:spacing w:after="0" w:line="240" w:lineRule="auto"/>
      </w:pPr>
      <w:r>
        <w:continuationSeparator/>
      </w:r>
    </w:p>
  </w:footnote>
  <w:footnote w:id="2">
    <w:p w:rsidR="009906F9" w:rsidRDefault="009906F9" w:rsidP="009906F9">
      <w:pPr>
        <w:pStyle w:val="a3"/>
        <w:jc w:val="both"/>
        <w:rPr>
          <w:sz w:val="18"/>
          <w:szCs w:val="18"/>
        </w:rPr>
      </w:pPr>
      <w:r>
        <w:rPr>
          <w:rStyle w:val="a5"/>
        </w:rPr>
        <w:t>6</w:t>
      </w:r>
      <w:r>
        <w:t xml:space="preserve"> </w:t>
      </w:r>
      <w:r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>
        <w:rPr>
          <w:sz w:val="18"/>
          <w:szCs w:val="18"/>
        </w:rPr>
        <w:t>Минздравсоцразвития</w:t>
      </w:r>
      <w:proofErr w:type="spellEnd"/>
      <w:r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 xml:space="preserve">. № 761н. </w:t>
      </w:r>
    </w:p>
  </w:footnote>
  <w:footnote w:id="3">
    <w:p w:rsidR="009906F9" w:rsidRDefault="009906F9" w:rsidP="009906F9">
      <w:pPr>
        <w:pStyle w:val="a3"/>
        <w:jc w:val="both"/>
      </w:pPr>
      <w:r>
        <w:rPr>
          <w:rStyle w:val="a5"/>
          <w:sz w:val="18"/>
          <w:szCs w:val="18"/>
        </w:rPr>
        <w:t>7</w:t>
      </w:r>
      <w:r>
        <w:rPr>
          <w:sz w:val="18"/>
          <w:szCs w:val="18"/>
        </w:rPr>
        <w:t xml:space="preserve"> Подпункт 2) пункта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8"/>
            <w:szCs w:val="18"/>
          </w:rPr>
          <w:t>2012 г</w:t>
        </w:r>
      </w:smartTag>
      <w:r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8"/>
            <w:szCs w:val="18"/>
          </w:rPr>
          <w:t>2013 г</w:t>
        </w:r>
      </w:smartTag>
      <w:r>
        <w:rPr>
          <w:sz w:val="18"/>
          <w:szCs w:val="18"/>
        </w:rPr>
        <w:t>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6F9"/>
    <w:rsid w:val="0099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0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06F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906F9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99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06F9"/>
  </w:style>
  <w:style w:type="paragraph" w:styleId="a8">
    <w:name w:val="footer"/>
    <w:basedOn w:val="a"/>
    <w:link w:val="a9"/>
    <w:uiPriority w:val="99"/>
    <w:semiHidden/>
    <w:unhideWhenUsed/>
    <w:rsid w:val="0099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2343</Characters>
  <Application>Microsoft Office Word</Application>
  <DocSecurity>0</DocSecurity>
  <Lines>19</Lines>
  <Paragraphs>5</Paragraphs>
  <ScaleCrop>false</ScaleCrop>
  <Company>www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2016-11-01T10:09:00Z</dcterms:created>
  <dcterms:modified xsi:type="dcterms:W3CDTF">2016-11-01T10:17:00Z</dcterms:modified>
</cp:coreProperties>
</file>