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F" w:rsidRPr="00C83E9C" w:rsidRDefault="0055336F" w:rsidP="005533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3E9C">
        <w:rPr>
          <w:rFonts w:ascii="Times New Roman" w:hAnsi="Times New Roman"/>
          <w:b/>
          <w:caps/>
          <w:sz w:val="28"/>
          <w:szCs w:val="28"/>
        </w:rPr>
        <w:t>2.2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Pr="00C83E9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83E9C">
        <w:rPr>
          <w:rFonts w:ascii="Times New Roman" w:hAnsi="Times New Roman"/>
          <w:b/>
          <w:sz w:val="28"/>
          <w:szCs w:val="28"/>
        </w:rPr>
        <w:t>Тематический план и содержание профессионального модуля (ПМ)</w:t>
      </w:r>
    </w:p>
    <w:p w:rsidR="005D348D" w:rsidRPr="0055336F" w:rsidRDefault="005D348D" w:rsidP="00553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3688"/>
        <w:gridCol w:w="456"/>
        <w:gridCol w:w="8450"/>
        <w:gridCol w:w="2192"/>
      </w:tblGrid>
      <w:tr w:rsidR="0055336F" w:rsidRPr="0055336F" w:rsidTr="0029476D">
        <w:tc>
          <w:tcPr>
            <w:tcW w:w="3688" w:type="dxa"/>
          </w:tcPr>
          <w:p w:rsidR="0055336F" w:rsidRPr="00CE0D15" w:rsidRDefault="0055336F" w:rsidP="00F1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906" w:type="dxa"/>
            <w:gridSpan w:val="2"/>
          </w:tcPr>
          <w:p w:rsidR="0055336F" w:rsidRPr="00CE0D15" w:rsidRDefault="0055336F" w:rsidP="00F150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D1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55336F" w:rsidRPr="00CE0D15" w:rsidRDefault="0055336F" w:rsidP="00F1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1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2192" w:type="dxa"/>
          </w:tcPr>
          <w:p w:rsidR="0055336F" w:rsidRPr="00CE0D15" w:rsidRDefault="0055336F" w:rsidP="00F1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1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5336F" w:rsidRPr="0055336F" w:rsidTr="0029476D">
        <w:trPr>
          <w:trHeight w:val="1161"/>
        </w:trPr>
        <w:tc>
          <w:tcPr>
            <w:tcW w:w="3688" w:type="dxa"/>
          </w:tcPr>
          <w:p w:rsidR="0055336F" w:rsidRDefault="0055336F" w:rsidP="0055336F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МДК.01.01 </w:t>
            </w:r>
          </w:p>
          <w:p w:rsidR="0055336F" w:rsidRPr="0055336F" w:rsidRDefault="0055336F" w:rsidP="0055336F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eastAsia="Arial Unicode MS" w:hAnsi="Times New Roman"/>
                <w:b/>
                <w:sz w:val="24"/>
                <w:szCs w:val="24"/>
              </w:rPr>
              <w:t>Назначение и общее устройство тракторов и автомобилей сельскохозяйственных машин</w:t>
            </w: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5336F" w:rsidRPr="003E028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83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55336F" w:rsidRPr="0055336F" w:rsidTr="0029476D">
        <w:tc>
          <w:tcPr>
            <w:tcW w:w="3688" w:type="dxa"/>
          </w:tcPr>
          <w:p w:rsidR="0055336F" w:rsidRPr="0055336F" w:rsidRDefault="0055336F" w:rsidP="0055336F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5533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55336F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eastAsia="Arial Unicode MS" w:hAnsi="Times New Roman"/>
                <w:b/>
                <w:sz w:val="24"/>
                <w:szCs w:val="24"/>
              </w:rPr>
              <w:t>Назначение и общее устройство тракторов и автомобилей</w:t>
            </w: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5336F" w:rsidRPr="003E0283" w:rsidRDefault="003E0283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8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55336F" w:rsidRPr="0055336F" w:rsidTr="0029476D">
        <w:tc>
          <w:tcPr>
            <w:tcW w:w="3688" w:type="dxa"/>
            <w:vMerge w:val="restart"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eastAsia="Arial Unicode MS" w:hAnsi="Times New Roman"/>
                <w:b/>
                <w:sz w:val="24"/>
                <w:szCs w:val="24"/>
              </w:rPr>
              <w:t>Назначение и основные составные части тракторов и автомобилей</w:t>
            </w: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387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Знакомство с междисциплинарным курсом. Работа в кабинете. Работа в лаборатории. Приемы рационального и безопасного выполнения работ. Общие правила безопасного выполнения работ. Краткая историческая справка о применении первой машины.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5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Назначение тракторов и автомобилей. Основные составляющие технических устройств. Основные составные части тракторов и автомобилей. Оборудование и системы тракторов и автомобилей. Классификация тракторов и автомобилей по назначению и компоновочным схемам.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15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Основные типы тепловых машин (двигателей). Физические основы работы ДВС. Работа простейшего поршневого ДВС. Подготовка и воспламенение горючей смеси.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80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Принцип работы 4-х тактных ДВС с компрессионным и искровым зажиганием.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5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Принцип работы 2-х тактных ДВС с компрессионным и искровым зажиганием. Достоинства и недостатки 2-х тактных двигателей.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79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Показатели работы и пути повышения эффективности ДВС. Факторы, влияющие на эффективную мощность двигателя. Работа многоцилиндровых двигателей.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3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B69C9" w:rsidP="0055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</w:t>
            </w:r>
            <w:r w:rsidRPr="00E551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336F" w:rsidRPr="0055336F" w:rsidTr="0029476D">
        <w:trPr>
          <w:trHeight w:val="12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5B69C9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работа № 1.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 xml:space="preserve">Изучение основных составных частей тракторов и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7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№ 2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работы 4-х тактных ДВС с компрессионным и искровым зажиганием.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№ 3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2-х тактных ДВС с компрессионным и искровым зажиганием.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27"/>
        </w:trPr>
        <w:tc>
          <w:tcPr>
            <w:tcW w:w="3688" w:type="dxa"/>
            <w:vMerge w:val="restart"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Топливо, смазочные материалы и технические жидкости</w:t>
            </w: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336F" w:rsidRPr="0055336F" w:rsidTr="0029476D">
        <w:trPr>
          <w:trHeight w:val="580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Основные требования к бензину. Влияние качества бензина на работу ДВС. Марки бензина в России.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5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Основные требования к дизельному топливу. Влияние качества топлива на работу дизеля. Марки дизельных топлив в России. Перспективные виды топлива.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Смазочные материалы. Типы и свойства моторных масел. Марки российских моторных масел. Марки масел по международной классификации. Трансмиссионные масла и пластические смазки.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55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Технические жидкости (промывочные, охлаждающие, тормозные, для обмывания стекол).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9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B69C9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</w:t>
            </w:r>
            <w:r w:rsidRPr="00E551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36F" w:rsidRPr="0055336F" w:rsidTr="0029476D">
        <w:trPr>
          <w:trHeight w:val="19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№ 4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эксплуатационных материалов (бензин, дизель)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9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№ 5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эксплуатационных материалов (масла моторные и трансмиссионные)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301"/>
        </w:trPr>
        <w:tc>
          <w:tcPr>
            <w:tcW w:w="3688" w:type="dxa"/>
            <w:vMerge w:val="restart"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Электрические системы тракторов и автомобилей</w:t>
            </w: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F150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53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Энергетическое обеспечение транспортных средств. Назначение приборов и устройств электрооборудования. Средства коммутации приборов электрооборудования. Защитные устройства электрических систем.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1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Источники электрической энергии (АКБ, генератор)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53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Потребители электрической энергии (стартер, системы освещения, вспомогательное электрооборудование)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80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B69C9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</w:t>
            </w:r>
            <w:r w:rsidRPr="00E551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39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№ 6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схем электрооборудования трактора и автомобиля.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73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55336F" w:rsidRPr="005F75A3" w:rsidRDefault="00F150D8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36F" w:rsidRPr="0055336F" w:rsidTr="00E31DC5">
        <w:trPr>
          <w:trHeight w:val="275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FF0F50" w:rsidP="006A7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аккумуляторной батареи и генератора.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E31DC5">
        <w:trPr>
          <w:trHeight w:val="42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2.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стартера.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 w:val="restart"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Общее устройство поршневых двигателей</w:t>
            </w: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F150D8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Механизмы и системы ДВС. 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Основные сборочные единицы корпуса двигателя.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Кривошипно-шатунный механизм.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Механизмы газораспределения. Типы клапанных механизмов газораспределения.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Системы питания двигателей с искровым зажиганием. Общие требования к системе и способы приготовления топливовоздушной смеси. Устройство и работа карбюраторной системы питания.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Система питания двигателя газообразным топливом (метан, пропан-бутан)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Гибридные автомобили (параллельные, последовательные, с подзарядкой от электросети, двухрежимные). Электромобили.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Системы питания двигателей с компрессионным зажиганием. Способы организации систем питания дизельных двигателей. Сборочные единицы магистрали низкого давления. Устройство магистрали высокого давления.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5B69C9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Плунжерные насосы высокого давления (рядного и распределительного типа). Приводы топливных насосов. 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Механические регуляторы частоты вращения двигателя (однорежимный, всережимный).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0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Система подачи воздуха. Способы очистки впускного заряда воздуха (двухступенчатый, трехступенчатый).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0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Система выпуска отработавших газов. Способы увеличения поступления воздуха в цилиндры двигателя.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Способы уменьшения уровня шума впускных и выпускных газов. Сокращение токсичности отработавших газов их рециркуляцией.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Системы смазывания. Способы смазывания деталей двигателя. Функционирование комбинированной смазочной системы двигателя.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Системы охлаждения. Способы охлаждения. Виды систем охлаждения (воздушная, жидкостная). Циркуляция охлаждающей жидкости в двигателе.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Системы пуска двигателей. Способы пуска. Устройство и принцип работы пускового (вспомогательного) двигателя.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Средства облегчения пуска дизеля в холодное время.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0" w:type="dxa"/>
          </w:tcPr>
          <w:p w:rsidR="005B69C9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Система зажигания. Свечи зажигания. 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Нумерация цилиндров.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570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0" w:type="dxa"/>
          </w:tcPr>
          <w:p w:rsid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Современные бесконтактные системы зажигания. Системы электронного зажигания с распределителем.</w:t>
            </w:r>
          </w:p>
          <w:p w:rsidR="00F150D8" w:rsidRPr="0055336F" w:rsidRDefault="00F150D8" w:rsidP="00553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B69C9" w:rsidP="0055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</w:t>
            </w:r>
            <w:r w:rsidRPr="00E551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336F" w:rsidRPr="0055336F" w:rsidTr="0029476D">
        <w:trPr>
          <w:trHeight w:val="13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№ 7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выполнения наружного измерения штангенциркулем. Изучение выполнения внутреннего измерения нониусным штангенциркулем, последующее снятие показаний.  Изучение  выполнения измерения глубины отверстия штангой штангенциркуля с глубиномером.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D570A">
        <w:trPr>
          <w:trHeight w:val="84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№ 8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выполнения измерения микрометром. Изучение выполнения измерения зазоров в сопрягаемых деталях. Изучение установки момента затяжки в соединении деталей.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5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 № 9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принципа работы турбокомпрессора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 принципа работы воздушного фильтра.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5336F" w:rsidRPr="0055336F" w:rsidTr="0029476D">
        <w:trPr>
          <w:trHeight w:val="10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3.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Комплектование кривошипно – шатунного механизма, определение размерных групп деталей.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0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4.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 xml:space="preserve">Выполнение замеров овальности и конусности деталей КШМ.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5.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Разборка – сборка механизма газораспределения, установка шестерен привода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6.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Регулировка теплового зазора в клапанах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0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7.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Разборка – сборка водяного насоса. Проверка натяжения приводного ремня вентилятора.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E31DC5">
        <w:trPr>
          <w:trHeight w:val="642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8.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Замена топливных фильтрующих элементов, очистка фильтра тонкой очистки масла (центрифуги) и замена масла в двигателе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E31DC5">
        <w:trPr>
          <w:trHeight w:val="343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9.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Установка зазора в прерывателе магнето и в свече зажигания.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10.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Регулировка подачи топливной смеси в пусковой двигатель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11.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Разборка – сборка пускового (вспомогательного) двигателя, проверка комплектации.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3D39F7">
        <w:trPr>
          <w:trHeight w:val="82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12.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Разборка – сборка топливного насоса высокого давления, проверка технического состояния плунжерных пар, установка топливного насоса на двигатель.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5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F150D8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0" w:type="dxa"/>
          </w:tcPr>
          <w:p w:rsidR="005B69C9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13.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Разборка – сборка форсунки, проверка на давление впрыска.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423"/>
        </w:trPr>
        <w:tc>
          <w:tcPr>
            <w:tcW w:w="3688" w:type="dxa"/>
            <w:vMerge w:val="restart"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Трансмиссия, шасси и оборудование тракторов и автомобилей</w:t>
            </w: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B69C9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Муфты сцепления. Устройство и работа постоянно замкнутой муфты сцепления.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5B69C9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Принцип работы современных муфт сцепления. Механизмы управления сцеплениями.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55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Механические ступенчатые (роботизированные) и бесступенчатые (вариаторы) коробки передач. Механические бесступенчатые коробки передач.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Гидравлические, электрические и комбинированные коробки передач.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Специальные механизмы. Промежуточные соединения.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Ведущие мосты механических трансмиссий (для колесных и гусеничных типов).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Ходовые системы колесной техники. Устройство колес тракторов и автомобилей. Подвески ходовых систем. Передние мосты колесных тракторов и автомобилей.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Ходовые системы гусеничной техники. Устройство ходовых систем гусеничных тракторов. Подвеска гусеничного трактора.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Механизмы управления тракторами и автомобилями. Способы совершения поворотов. Устройство рулевого управления. Усилитель руля.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Тормозные системы тракторов и автомобилей. Тормозные механизмы. Привод тормозных механизмов. Работа типовых сборочных единиц тормозных систем.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Рабочее оборудование тракторов. Навесные системы. Сцепные устройства. Устройство для передачи крутящего момента, приводы  вала отбора мощности (ВОМ).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F150D8">
        <w:trPr>
          <w:trHeight w:val="1027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0" w:type="dxa"/>
          </w:tcPr>
          <w:p w:rsidR="005B69C9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Системы управления рабочим оборудованием тракторов. Раздельно-агрегатная система. Устройство и работа гидравлического распределителя. Способы регул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ирования высоты (глубины) обработки почвы.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B69C9" w:rsidP="0055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</w:t>
            </w:r>
            <w:r w:rsidRPr="00E551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336F" w:rsidRPr="0055336F" w:rsidTr="0029476D">
        <w:trPr>
          <w:trHeight w:val="2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принципа работы и оценка технического состояния промежуточной передачи (карданного вала).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0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принципа работы и оценка технического состояния дифференциала.</w:t>
            </w:r>
          </w:p>
          <w:p w:rsidR="005B69C9" w:rsidRPr="0055336F" w:rsidRDefault="005B69C9" w:rsidP="00553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533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Изучение принципа работы и оценка технического состояния планетарного механизма гусеничного трактора.</w:t>
            </w:r>
          </w:p>
          <w:p w:rsidR="005B69C9" w:rsidRPr="0055336F" w:rsidRDefault="005B69C9" w:rsidP="00553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336F" w:rsidRPr="0055336F" w:rsidTr="003D39F7">
        <w:trPr>
          <w:trHeight w:val="562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14.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Регулировка длины тяги педали муфты сцепления, регулировка положения отжимных рычагов муфты сцепления.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E31DC5">
        <w:trPr>
          <w:trHeight w:val="23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15.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Регулировка длины тяги тормозка.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16.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Регулировка натяжения гусеничной цепи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17.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Регулировка тяги длины тяги управления ВОМ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18.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Регулировка длины рулевых тяг.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3D39F7">
        <w:trPr>
          <w:trHeight w:val="562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19.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Настройка механизма навески трактора на двухточечную и трехточечную  схему.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20.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Настройка механизма навески колесного и гусеничного трактора для агрегатирования с прицепными машинами.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21.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Регулировка схождения передних колес.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5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22.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Настройка ширины колеи передних и задних колес трактора.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7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23.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Выполнение соединения ВОМ с приводным валом оборудования.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6"/>
        </w:trPr>
        <w:tc>
          <w:tcPr>
            <w:tcW w:w="3688" w:type="dxa"/>
            <w:vMerge w:val="restart"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</w:t>
            </w: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Общие сведения о системах электронного управления ДВС</w:t>
            </w: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Электронная система управления дизелем.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430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Датчики двигателя. Исполнительные механизмы. Коммутация электронных приборов.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365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8F6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Электронная система управления ДВС с искровым зажиганием.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0"/>
        </w:trPr>
        <w:tc>
          <w:tcPr>
            <w:tcW w:w="3688" w:type="dxa"/>
            <w:vMerge w:val="restart"/>
          </w:tcPr>
          <w:p w:rsidR="0055336F" w:rsidRPr="0055336F" w:rsidRDefault="0055336F" w:rsidP="00553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</w:t>
            </w: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повышения эффективности использования тракторов и автомобилей.</w:t>
            </w: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Общее описание и работа электронной системы управления двигателем.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17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Система управления бензиновым двигателем с впрыском топлива во впускной трубопровод, и с непосредственным впрыском топлива в цилиндр.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1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Система управления дизельным двигателем.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50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B69C9" w:rsidP="0055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Лабораторные</w:t>
            </w:r>
            <w:r w:rsidRPr="00E551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E551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F" w:rsidRPr="0055336F" w:rsidTr="0029476D">
        <w:trPr>
          <w:trHeight w:val="109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  <w:r w:rsidRPr="005B69C9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Изучения принципа работы электронного блока управления (ЭБУ) и датчиков.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c>
          <w:tcPr>
            <w:tcW w:w="3688" w:type="dxa"/>
            <w:vMerge w:val="restart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Тема 1.8.</w:t>
            </w: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Основы теории тракторов и автомобилей</w:t>
            </w: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36F" w:rsidRPr="0055336F" w:rsidTr="0029476D"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Эксплуатационные показатели двигателя.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6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Баланс мощности техники.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125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F" w:rsidRPr="0055336F" w:rsidTr="0029476D">
        <w:trPr>
          <w:trHeight w:val="134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24.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Решение задач по нахождению полезной работы двигателя и баланса мощности техники.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c>
          <w:tcPr>
            <w:tcW w:w="3688" w:type="dxa"/>
            <w:vMerge w:val="restart"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Тема 1.9.</w:t>
            </w:r>
          </w:p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Нормативная и техническая документация по эксплуатации сельскохозяйственной техники.</w:t>
            </w:r>
            <w:r w:rsidRPr="005533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36F" w:rsidRPr="0055336F" w:rsidTr="0029476D">
        <w:trPr>
          <w:trHeight w:val="536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 xml:space="preserve">Состав технической документации, поставляемой с сельскохозяйственной техникой. 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rPr>
          <w:trHeight w:val="275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0" w:type="dxa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</w:tcPr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92" w:type="dxa"/>
            <w:vMerge w:val="restart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F" w:rsidRPr="0055336F" w:rsidTr="0029476D">
        <w:trPr>
          <w:trHeight w:val="848"/>
        </w:trPr>
        <w:tc>
          <w:tcPr>
            <w:tcW w:w="3688" w:type="dxa"/>
            <w:vMerge/>
          </w:tcPr>
          <w:p w:rsidR="0055336F" w:rsidRPr="0055336F" w:rsidRDefault="0055336F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5336F" w:rsidRPr="0055336F" w:rsidRDefault="008F629B" w:rsidP="0055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0" w:type="dxa"/>
          </w:tcPr>
          <w:p w:rsidR="0055336F" w:rsidRPr="0055336F" w:rsidRDefault="00FF0F50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Практическое занятие № 25.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Чтение технических чертежей, составленных по стандартам ЕСКД. Составление технической документации.</w:t>
            </w:r>
          </w:p>
        </w:tc>
        <w:tc>
          <w:tcPr>
            <w:tcW w:w="2192" w:type="dxa"/>
            <w:vMerge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F" w:rsidRPr="0055336F" w:rsidTr="0029476D">
        <w:tc>
          <w:tcPr>
            <w:tcW w:w="12594" w:type="dxa"/>
            <w:gridSpan w:val="3"/>
          </w:tcPr>
          <w:p w:rsidR="0055336F" w:rsidRPr="0055336F" w:rsidRDefault="0055336F" w:rsidP="0055336F">
            <w:pPr>
              <w:suppressAutoHyphens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5336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1. </w:t>
            </w:r>
            <w:r w:rsidRPr="0055336F">
              <w:rPr>
                <w:rFonts w:ascii="Times New Roman" w:eastAsia="Arial Unicode MS" w:hAnsi="Times New Roman"/>
                <w:b/>
                <w:sz w:val="24"/>
                <w:szCs w:val="24"/>
              </w:rPr>
              <w:t>МДК.01.01</w:t>
            </w:r>
          </w:p>
          <w:p w:rsidR="0055336F" w:rsidRPr="0055336F" w:rsidRDefault="00182508" w:rsidP="0055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сообщения с использованием Интернет-ресурсов по темам: 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Средства облегчения пуска дизеля в холодное время.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Понятие о выборе двигателя. Типичные причины отказов.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Тормозные механизмы, их привод, типы и порядок работы.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Валы отбора мощности и приводной шкив.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Возможные неисправности источников тока.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Устройство и работа приборов системы зажигания.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Влияние физико-механических свойств почвы на тяговый баланс.</w:t>
            </w:r>
          </w:p>
          <w:p w:rsidR="0055336F" w:rsidRPr="0055336F" w:rsidRDefault="00182508" w:rsidP="00553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Составление схем: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Система охлаждения.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Системы питания двигателей с компрессионным зажиганием.</w:t>
            </w:r>
          </w:p>
          <w:p w:rsidR="0055336F" w:rsidRPr="0055336F" w:rsidRDefault="0055336F" w:rsidP="0055336F">
            <w:pPr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Гидравлическая коробка передач.</w:t>
            </w:r>
          </w:p>
          <w:p w:rsidR="0055336F" w:rsidRPr="0055336F" w:rsidRDefault="00182508" w:rsidP="0055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336F" w:rsidRPr="0055336F">
              <w:rPr>
                <w:rFonts w:ascii="Times New Roman" w:hAnsi="Times New Roman"/>
                <w:sz w:val="24"/>
                <w:szCs w:val="24"/>
              </w:rPr>
              <w:t>Подбор материалов и создание презентаций по теме по выбору:</w:t>
            </w:r>
          </w:p>
          <w:p w:rsidR="0055336F" w:rsidRPr="0055336F" w:rsidRDefault="0055336F" w:rsidP="0055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Приборы и устройства электрооборудования</w:t>
            </w:r>
            <w:r w:rsidRPr="005533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336F">
              <w:rPr>
                <w:rFonts w:ascii="Times New Roman" w:hAnsi="Times New Roman"/>
                <w:sz w:val="24"/>
                <w:szCs w:val="24"/>
              </w:rPr>
              <w:t>тракторов и автомобилей</w:t>
            </w:r>
          </w:p>
          <w:p w:rsidR="0055336F" w:rsidRPr="0055336F" w:rsidRDefault="0055336F" w:rsidP="0055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6F">
              <w:rPr>
                <w:rFonts w:ascii="Times New Roman" w:hAnsi="Times New Roman"/>
                <w:sz w:val="24"/>
                <w:szCs w:val="24"/>
              </w:rPr>
              <w:t>Система питания двигателя газообразным топливом</w:t>
            </w:r>
          </w:p>
        </w:tc>
        <w:tc>
          <w:tcPr>
            <w:tcW w:w="2192" w:type="dxa"/>
          </w:tcPr>
          <w:p w:rsidR="0055336F" w:rsidRPr="005F75A3" w:rsidRDefault="0055336F" w:rsidP="005F7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D6538" w:rsidRPr="0055336F" w:rsidRDefault="00924C57" w:rsidP="008F6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6F">
        <w:rPr>
          <w:rFonts w:ascii="Times New Roman" w:hAnsi="Times New Roman" w:cs="Times New Roman"/>
          <w:b/>
          <w:color w:val="FF0000"/>
          <w:sz w:val="24"/>
          <w:szCs w:val="24"/>
        </w:rPr>
        <w:br w:type="textWrapping" w:clear="all"/>
      </w:r>
    </w:p>
    <w:sectPr w:rsidR="00BD6538" w:rsidRPr="0055336F" w:rsidSect="008F629B">
      <w:footerReference w:type="default" r:id="rId8"/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14" w:rsidRDefault="00196914" w:rsidP="00DD03F4">
      <w:pPr>
        <w:spacing w:after="0" w:line="240" w:lineRule="auto"/>
      </w:pPr>
      <w:r>
        <w:separator/>
      </w:r>
    </w:p>
  </w:endnote>
  <w:endnote w:type="continuationSeparator" w:id="1">
    <w:p w:rsidR="00196914" w:rsidRDefault="00196914" w:rsidP="00DD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D8" w:rsidRDefault="00F150D8">
    <w:pPr>
      <w:pStyle w:val="ac"/>
      <w:jc w:val="right"/>
    </w:pPr>
  </w:p>
  <w:p w:rsidR="00F150D8" w:rsidRDefault="00F150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14" w:rsidRDefault="00196914" w:rsidP="00DD03F4">
      <w:pPr>
        <w:spacing w:after="0" w:line="240" w:lineRule="auto"/>
      </w:pPr>
      <w:r>
        <w:separator/>
      </w:r>
    </w:p>
  </w:footnote>
  <w:footnote w:type="continuationSeparator" w:id="1">
    <w:p w:rsidR="00196914" w:rsidRDefault="00196914" w:rsidP="00DD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AB2"/>
    <w:multiLevelType w:val="hybridMultilevel"/>
    <w:tmpl w:val="D8F48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A3F50"/>
    <w:multiLevelType w:val="hybridMultilevel"/>
    <w:tmpl w:val="410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55B00"/>
    <w:rsid w:val="00002EA1"/>
    <w:rsid w:val="000032AF"/>
    <w:rsid w:val="000042DD"/>
    <w:rsid w:val="00005FFB"/>
    <w:rsid w:val="00012571"/>
    <w:rsid w:val="00015EC2"/>
    <w:rsid w:val="0001715E"/>
    <w:rsid w:val="00017326"/>
    <w:rsid w:val="0002274E"/>
    <w:rsid w:val="00024446"/>
    <w:rsid w:val="00035F7D"/>
    <w:rsid w:val="00052B2F"/>
    <w:rsid w:val="00061BD3"/>
    <w:rsid w:val="000630B2"/>
    <w:rsid w:val="00073372"/>
    <w:rsid w:val="00073D90"/>
    <w:rsid w:val="000765B9"/>
    <w:rsid w:val="000868A1"/>
    <w:rsid w:val="00087280"/>
    <w:rsid w:val="00095D08"/>
    <w:rsid w:val="00096491"/>
    <w:rsid w:val="000A1ACF"/>
    <w:rsid w:val="000A2BBF"/>
    <w:rsid w:val="000A5000"/>
    <w:rsid w:val="000B06F6"/>
    <w:rsid w:val="000B133B"/>
    <w:rsid w:val="000B1485"/>
    <w:rsid w:val="000B2A98"/>
    <w:rsid w:val="000B70C8"/>
    <w:rsid w:val="000B7322"/>
    <w:rsid w:val="000C4D9E"/>
    <w:rsid w:val="000C57F4"/>
    <w:rsid w:val="000C61CF"/>
    <w:rsid w:val="000C715F"/>
    <w:rsid w:val="000D1999"/>
    <w:rsid w:val="000D5D57"/>
    <w:rsid w:val="000D7983"/>
    <w:rsid w:val="000E18D4"/>
    <w:rsid w:val="000E1B43"/>
    <w:rsid w:val="000E3BF5"/>
    <w:rsid w:val="000F38DD"/>
    <w:rsid w:val="00102793"/>
    <w:rsid w:val="00110C21"/>
    <w:rsid w:val="0012618A"/>
    <w:rsid w:val="001314C6"/>
    <w:rsid w:val="001356F9"/>
    <w:rsid w:val="00141EC5"/>
    <w:rsid w:val="00145995"/>
    <w:rsid w:val="00146837"/>
    <w:rsid w:val="00154091"/>
    <w:rsid w:val="00154889"/>
    <w:rsid w:val="00161958"/>
    <w:rsid w:val="0016218B"/>
    <w:rsid w:val="00162F0E"/>
    <w:rsid w:val="001645FE"/>
    <w:rsid w:val="0018060E"/>
    <w:rsid w:val="00182508"/>
    <w:rsid w:val="00184644"/>
    <w:rsid w:val="00185B88"/>
    <w:rsid w:val="00186586"/>
    <w:rsid w:val="00191C31"/>
    <w:rsid w:val="00196914"/>
    <w:rsid w:val="001974E2"/>
    <w:rsid w:val="001B0F98"/>
    <w:rsid w:val="001C1B45"/>
    <w:rsid w:val="001C63BE"/>
    <w:rsid w:val="001C71C8"/>
    <w:rsid w:val="001D73BF"/>
    <w:rsid w:val="001F0339"/>
    <w:rsid w:val="001F267C"/>
    <w:rsid w:val="00207B14"/>
    <w:rsid w:val="0022654E"/>
    <w:rsid w:val="002279B9"/>
    <w:rsid w:val="00234185"/>
    <w:rsid w:val="0024192F"/>
    <w:rsid w:val="00243A1B"/>
    <w:rsid w:val="00245981"/>
    <w:rsid w:val="002476FC"/>
    <w:rsid w:val="0025073D"/>
    <w:rsid w:val="002608A4"/>
    <w:rsid w:val="00263ECC"/>
    <w:rsid w:val="00266413"/>
    <w:rsid w:val="00276ADA"/>
    <w:rsid w:val="0028168D"/>
    <w:rsid w:val="00281E45"/>
    <w:rsid w:val="00282C60"/>
    <w:rsid w:val="00283C3B"/>
    <w:rsid w:val="0028535C"/>
    <w:rsid w:val="0029476D"/>
    <w:rsid w:val="00296229"/>
    <w:rsid w:val="002A1E4C"/>
    <w:rsid w:val="002A52A2"/>
    <w:rsid w:val="002B38E4"/>
    <w:rsid w:val="002C0C36"/>
    <w:rsid w:val="002C0CBF"/>
    <w:rsid w:val="002C7490"/>
    <w:rsid w:val="002D3F7B"/>
    <w:rsid w:val="002D570A"/>
    <w:rsid w:val="002D6FFF"/>
    <w:rsid w:val="002F129B"/>
    <w:rsid w:val="00307001"/>
    <w:rsid w:val="00307D3D"/>
    <w:rsid w:val="00311B84"/>
    <w:rsid w:val="003217CD"/>
    <w:rsid w:val="00331FC1"/>
    <w:rsid w:val="0033432D"/>
    <w:rsid w:val="00335ADA"/>
    <w:rsid w:val="003363A0"/>
    <w:rsid w:val="003544A6"/>
    <w:rsid w:val="00365342"/>
    <w:rsid w:val="003837F7"/>
    <w:rsid w:val="00385F82"/>
    <w:rsid w:val="003A2F50"/>
    <w:rsid w:val="003A3D29"/>
    <w:rsid w:val="003A4429"/>
    <w:rsid w:val="003B0D9E"/>
    <w:rsid w:val="003C3090"/>
    <w:rsid w:val="003D39F7"/>
    <w:rsid w:val="003D7D8E"/>
    <w:rsid w:val="003E0283"/>
    <w:rsid w:val="003E3335"/>
    <w:rsid w:val="003F2337"/>
    <w:rsid w:val="00415A25"/>
    <w:rsid w:val="00417BB6"/>
    <w:rsid w:val="00420DF4"/>
    <w:rsid w:val="00436171"/>
    <w:rsid w:val="00444463"/>
    <w:rsid w:val="004520D4"/>
    <w:rsid w:val="00452B4A"/>
    <w:rsid w:val="00453574"/>
    <w:rsid w:val="00454644"/>
    <w:rsid w:val="00454F9F"/>
    <w:rsid w:val="0045575A"/>
    <w:rsid w:val="004568F3"/>
    <w:rsid w:val="00462B5C"/>
    <w:rsid w:val="00464078"/>
    <w:rsid w:val="00475D71"/>
    <w:rsid w:val="00484ED7"/>
    <w:rsid w:val="00485C5B"/>
    <w:rsid w:val="00495F4B"/>
    <w:rsid w:val="004A23E4"/>
    <w:rsid w:val="004A59D6"/>
    <w:rsid w:val="004B3EC2"/>
    <w:rsid w:val="004B69AF"/>
    <w:rsid w:val="004C0C8B"/>
    <w:rsid w:val="004C5CB2"/>
    <w:rsid w:val="004F24A5"/>
    <w:rsid w:val="004F36E6"/>
    <w:rsid w:val="004F4711"/>
    <w:rsid w:val="005004C6"/>
    <w:rsid w:val="00500D98"/>
    <w:rsid w:val="0051157E"/>
    <w:rsid w:val="0051224F"/>
    <w:rsid w:val="00512BC7"/>
    <w:rsid w:val="00515E69"/>
    <w:rsid w:val="005163EB"/>
    <w:rsid w:val="00521755"/>
    <w:rsid w:val="00525187"/>
    <w:rsid w:val="00530608"/>
    <w:rsid w:val="005346E0"/>
    <w:rsid w:val="00545C34"/>
    <w:rsid w:val="0055336F"/>
    <w:rsid w:val="00555B00"/>
    <w:rsid w:val="00560C4B"/>
    <w:rsid w:val="005635F7"/>
    <w:rsid w:val="005745A5"/>
    <w:rsid w:val="00582919"/>
    <w:rsid w:val="0059250D"/>
    <w:rsid w:val="00596A20"/>
    <w:rsid w:val="005A1403"/>
    <w:rsid w:val="005B1A70"/>
    <w:rsid w:val="005B4DBC"/>
    <w:rsid w:val="005B69C9"/>
    <w:rsid w:val="005D2893"/>
    <w:rsid w:val="005D348D"/>
    <w:rsid w:val="005D6DD7"/>
    <w:rsid w:val="005D79FA"/>
    <w:rsid w:val="005E2321"/>
    <w:rsid w:val="005E7AF7"/>
    <w:rsid w:val="005F116D"/>
    <w:rsid w:val="005F3DAA"/>
    <w:rsid w:val="005F75A3"/>
    <w:rsid w:val="00607F93"/>
    <w:rsid w:val="00613A5F"/>
    <w:rsid w:val="00617A4D"/>
    <w:rsid w:val="0062143C"/>
    <w:rsid w:val="00622AE0"/>
    <w:rsid w:val="006248A2"/>
    <w:rsid w:val="00631401"/>
    <w:rsid w:val="0063280F"/>
    <w:rsid w:val="00637E56"/>
    <w:rsid w:val="006427D9"/>
    <w:rsid w:val="00643FE4"/>
    <w:rsid w:val="006457C6"/>
    <w:rsid w:val="006575D9"/>
    <w:rsid w:val="00676030"/>
    <w:rsid w:val="00676E42"/>
    <w:rsid w:val="00681D0C"/>
    <w:rsid w:val="006867D8"/>
    <w:rsid w:val="00687712"/>
    <w:rsid w:val="00691AEB"/>
    <w:rsid w:val="00691E10"/>
    <w:rsid w:val="006A1393"/>
    <w:rsid w:val="006A4B9A"/>
    <w:rsid w:val="006A7B84"/>
    <w:rsid w:val="006C3E4E"/>
    <w:rsid w:val="006C75D8"/>
    <w:rsid w:val="006D4CBF"/>
    <w:rsid w:val="006D71B3"/>
    <w:rsid w:val="006D7755"/>
    <w:rsid w:val="006D7F65"/>
    <w:rsid w:val="006E0675"/>
    <w:rsid w:val="006E2143"/>
    <w:rsid w:val="006E2677"/>
    <w:rsid w:val="006E5D38"/>
    <w:rsid w:val="00705691"/>
    <w:rsid w:val="007119A6"/>
    <w:rsid w:val="00715F95"/>
    <w:rsid w:val="0071780F"/>
    <w:rsid w:val="0072413C"/>
    <w:rsid w:val="00740ECC"/>
    <w:rsid w:val="00745796"/>
    <w:rsid w:val="0076514E"/>
    <w:rsid w:val="00765643"/>
    <w:rsid w:val="0077052C"/>
    <w:rsid w:val="007754B8"/>
    <w:rsid w:val="00784518"/>
    <w:rsid w:val="0078503A"/>
    <w:rsid w:val="007A41F2"/>
    <w:rsid w:val="007A439D"/>
    <w:rsid w:val="007B0230"/>
    <w:rsid w:val="007B64AD"/>
    <w:rsid w:val="007C0719"/>
    <w:rsid w:val="007C12D5"/>
    <w:rsid w:val="007C396C"/>
    <w:rsid w:val="007C6496"/>
    <w:rsid w:val="007C6B14"/>
    <w:rsid w:val="007D0501"/>
    <w:rsid w:val="007F50AE"/>
    <w:rsid w:val="008171F3"/>
    <w:rsid w:val="00820EC1"/>
    <w:rsid w:val="00831DDA"/>
    <w:rsid w:val="008452FA"/>
    <w:rsid w:val="00846C02"/>
    <w:rsid w:val="008602C5"/>
    <w:rsid w:val="00867D84"/>
    <w:rsid w:val="00870EA4"/>
    <w:rsid w:val="00872505"/>
    <w:rsid w:val="00887413"/>
    <w:rsid w:val="008A38D0"/>
    <w:rsid w:val="008A71A6"/>
    <w:rsid w:val="008B01C7"/>
    <w:rsid w:val="008B2F7F"/>
    <w:rsid w:val="008B3549"/>
    <w:rsid w:val="008C3E85"/>
    <w:rsid w:val="008C63B3"/>
    <w:rsid w:val="008D7766"/>
    <w:rsid w:val="008E5699"/>
    <w:rsid w:val="008E650B"/>
    <w:rsid w:val="008F2415"/>
    <w:rsid w:val="008F629B"/>
    <w:rsid w:val="00902FFF"/>
    <w:rsid w:val="00924C57"/>
    <w:rsid w:val="00936D81"/>
    <w:rsid w:val="009501A8"/>
    <w:rsid w:val="009543B7"/>
    <w:rsid w:val="00965793"/>
    <w:rsid w:val="0096769A"/>
    <w:rsid w:val="009758E1"/>
    <w:rsid w:val="00980206"/>
    <w:rsid w:val="00980BE8"/>
    <w:rsid w:val="0098389B"/>
    <w:rsid w:val="00993984"/>
    <w:rsid w:val="00993A2B"/>
    <w:rsid w:val="009A3B3B"/>
    <w:rsid w:val="009C36EB"/>
    <w:rsid w:val="009C3F3D"/>
    <w:rsid w:val="009D1949"/>
    <w:rsid w:val="009D4019"/>
    <w:rsid w:val="009D4F35"/>
    <w:rsid w:val="009F0448"/>
    <w:rsid w:val="009F08B1"/>
    <w:rsid w:val="009F2018"/>
    <w:rsid w:val="00A03DA8"/>
    <w:rsid w:val="00A07A6D"/>
    <w:rsid w:val="00A14210"/>
    <w:rsid w:val="00A23485"/>
    <w:rsid w:val="00A25291"/>
    <w:rsid w:val="00A2539E"/>
    <w:rsid w:val="00A4468C"/>
    <w:rsid w:val="00A4540C"/>
    <w:rsid w:val="00A46C16"/>
    <w:rsid w:val="00A517BC"/>
    <w:rsid w:val="00A6088E"/>
    <w:rsid w:val="00A67A8A"/>
    <w:rsid w:val="00A67AD8"/>
    <w:rsid w:val="00A745E8"/>
    <w:rsid w:val="00A93972"/>
    <w:rsid w:val="00A97748"/>
    <w:rsid w:val="00A97B4E"/>
    <w:rsid w:val="00AC3956"/>
    <w:rsid w:val="00AC4DD2"/>
    <w:rsid w:val="00AC7584"/>
    <w:rsid w:val="00AD5985"/>
    <w:rsid w:val="00AD7416"/>
    <w:rsid w:val="00AF6767"/>
    <w:rsid w:val="00AF68C0"/>
    <w:rsid w:val="00B01DD7"/>
    <w:rsid w:val="00B14F40"/>
    <w:rsid w:val="00B173A5"/>
    <w:rsid w:val="00B243D2"/>
    <w:rsid w:val="00B278D2"/>
    <w:rsid w:val="00B378EC"/>
    <w:rsid w:val="00B42060"/>
    <w:rsid w:val="00B42A4C"/>
    <w:rsid w:val="00B52A69"/>
    <w:rsid w:val="00B561BA"/>
    <w:rsid w:val="00B568C3"/>
    <w:rsid w:val="00B70284"/>
    <w:rsid w:val="00B73470"/>
    <w:rsid w:val="00B836C7"/>
    <w:rsid w:val="00B83BDE"/>
    <w:rsid w:val="00B8440C"/>
    <w:rsid w:val="00B84D90"/>
    <w:rsid w:val="00B921C8"/>
    <w:rsid w:val="00B94F81"/>
    <w:rsid w:val="00B96C26"/>
    <w:rsid w:val="00BA2B6B"/>
    <w:rsid w:val="00BB3640"/>
    <w:rsid w:val="00BB4FF3"/>
    <w:rsid w:val="00BB5251"/>
    <w:rsid w:val="00BB5CFA"/>
    <w:rsid w:val="00BB7678"/>
    <w:rsid w:val="00BC4830"/>
    <w:rsid w:val="00BC4FA3"/>
    <w:rsid w:val="00BD6538"/>
    <w:rsid w:val="00BE3A34"/>
    <w:rsid w:val="00BF71D7"/>
    <w:rsid w:val="00C00D9A"/>
    <w:rsid w:val="00C0613C"/>
    <w:rsid w:val="00C10B0E"/>
    <w:rsid w:val="00C15876"/>
    <w:rsid w:val="00C17798"/>
    <w:rsid w:val="00C208CB"/>
    <w:rsid w:val="00C22AB3"/>
    <w:rsid w:val="00C23495"/>
    <w:rsid w:val="00C234EC"/>
    <w:rsid w:val="00C40E1D"/>
    <w:rsid w:val="00C4225D"/>
    <w:rsid w:val="00C4287D"/>
    <w:rsid w:val="00C43DE6"/>
    <w:rsid w:val="00C446B6"/>
    <w:rsid w:val="00C46ECA"/>
    <w:rsid w:val="00C51E6B"/>
    <w:rsid w:val="00C54CBE"/>
    <w:rsid w:val="00C56290"/>
    <w:rsid w:val="00C56F67"/>
    <w:rsid w:val="00C570F1"/>
    <w:rsid w:val="00C66FCA"/>
    <w:rsid w:val="00C71823"/>
    <w:rsid w:val="00C77CD6"/>
    <w:rsid w:val="00C80987"/>
    <w:rsid w:val="00C817C6"/>
    <w:rsid w:val="00C85C81"/>
    <w:rsid w:val="00C87CFD"/>
    <w:rsid w:val="00C9765A"/>
    <w:rsid w:val="00CA5C4D"/>
    <w:rsid w:val="00CA6844"/>
    <w:rsid w:val="00CC2363"/>
    <w:rsid w:val="00CE04AF"/>
    <w:rsid w:val="00CE0511"/>
    <w:rsid w:val="00CE5813"/>
    <w:rsid w:val="00CE7671"/>
    <w:rsid w:val="00CF311A"/>
    <w:rsid w:val="00CF6CFA"/>
    <w:rsid w:val="00D01596"/>
    <w:rsid w:val="00D02EC5"/>
    <w:rsid w:val="00D05A17"/>
    <w:rsid w:val="00D1387B"/>
    <w:rsid w:val="00D16AC2"/>
    <w:rsid w:val="00D20647"/>
    <w:rsid w:val="00D268E1"/>
    <w:rsid w:val="00D30C86"/>
    <w:rsid w:val="00D314BB"/>
    <w:rsid w:val="00D32BB3"/>
    <w:rsid w:val="00D4424D"/>
    <w:rsid w:val="00D4436C"/>
    <w:rsid w:val="00D46AF4"/>
    <w:rsid w:val="00D547F4"/>
    <w:rsid w:val="00D706F8"/>
    <w:rsid w:val="00D72294"/>
    <w:rsid w:val="00D72C19"/>
    <w:rsid w:val="00D77FD0"/>
    <w:rsid w:val="00D811F5"/>
    <w:rsid w:val="00D94E5A"/>
    <w:rsid w:val="00D97B33"/>
    <w:rsid w:val="00DA4538"/>
    <w:rsid w:val="00DA59A9"/>
    <w:rsid w:val="00DA6A6B"/>
    <w:rsid w:val="00DB509D"/>
    <w:rsid w:val="00DB5FC1"/>
    <w:rsid w:val="00DC5AA3"/>
    <w:rsid w:val="00DD03F4"/>
    <w:rsid w:val="00DD0F7A"/>
    <w:rsid w:val="00DE104A"/>
    <w:rsid w:val="00DE3C65"/>
    <w:rsid w:val="00DF17C8"/>
    <w:rsid w:val="00DF7944"/>
    <w:rsid w:val="00DF7E80"/>
    <w:rsid w:val="00E01FB8"/>
    <w:rsid w:val="00E03B0B"/>
    <w:rsid w:val="00E04581"/>
    <w:rsid w:val="00E114DC"/>
    <w:rsid w:val="00E26555"/>
    <w:rsid w:val="00E31DC5"/>
    <w:rsid w:val="00E37C38"/>
    <w:rsid w:val="00E44E91"/>
    <w:rsid w:val="00E47DEB"/>
    <w:rsid w:val="00E50B0D"/>
    <w:rsid w:val="00E540FD"/>
    <w:rsid w:val="00E55FD6"/>
    <w:rsid w:val="00E6435C"/>
    <w:rsid w:val="00E6469F"/>
    <w:rsid w:val="00E710DA"/>
    <w:rsid w:val="00E73BA2"/>
    <w:rsid w:val="00E76C29"/>
    <w:rsid w:val="00E8605F"/>
    <w:rsid w:val="00EA1331"/>
    <w:rsid w:val="00EA58E2"/>
    <w:rsid w:val="00EB2502"/>
    <w:rsid w:val="00EB7AF8"/>
    <w:rsid w:val="00EC79FF"/>
    <w:rsid w:val="00ED241C"/>
    <w:rsid w:val="00ED3661"/>
    <w:rsid w:val="00ED3AD0"/>
    <w:rsid w:val="00ED5131"/>
    <w:rsid w:val="00EE0785"/>
    <w:rsid w:val="00EE437A"/>
    <w:rsid w:val="00F150D8"/>
    <w:rsid w:val="00F238A3"/>
    <w:rsid w:val="00F26D6C"/>
    <w:rsid w:val="00F5325C"/>
    <w:rsid w:val="00F55AB5"/>
    <w:rsid w:val="00F57E4D"/>
    <w:rsid w:val="00F668E1"/>
    <w:rsid w:val="00F672A2"/>
    <w:rsid w:val="00F6735B"/>
    <w:rsid w:val="00F73743"/>
    <w:rsid w:val="00F8042F"/>
    <w:rsid w:val="00F906D1"/>
    <w:rsid w:val="00F92DEC"/>
    <w:rsid w:val="00F93B89"/>
    <w:rsid w:val="00FA0A35"/>
    <w:rsid w:val="00FA3643"/>
    <w:rsid w:val="00FA4D37"/>
    <w:rsid w:val="00FA7233"/>
    <w:rsid w:val="00FA7FDF"/>
    <w:rsid w:val="00FB27A0"/>
    <w:rsid w:val="00FB2E92"/>
    <w:rsid w:val="00FB68C8"/>
    <w:rsid w:val="00FB754A"/>
    <w:rsid w:val="00FD6ABD"/>
    <w:rsid w:val="00FF0F50"/>
    <w:rsid w:val="00FF1712"/>
    <w:rsid w:val="00FF34E1"/>
    <w:rsid w:val="00FF3E03"/>
    <w:rsid w:val="00FF5511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A5"/>
  </w:style>
  <w:style w:type="paragraph" w:styleId="1">
    <w:name w:val="heading 1"/>
    <w:basedOn w:val="a"/>
    <w:next w:val="a"/>
    <w:link w:val="10"/>
    <w:uiPriority w:val="9"/>
    <w:qFormat/>
    <w:rsid w:val="00BD6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274E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5B00"/>
    <w:rPr>
      <w:rFonts w:cs="Times New Roman"/>
      <w:i/>
    </w:rPr>
  </w:style>
  <w:style w:type="table" w:styleId="a4">
    <w:name w:val="Table Grid"/>
    <w:basedOn w:val="a1"/>
    <w:uiPriority w:val="59"/>
    <w:rsid w:val="00555B0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2274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a5">
    <w:name w:val="Не вступил в силу"/>
    <w:uiPriority w:val="99"/>
    <w:rsid w:val="0002274E"/>
    <w:rPr>
      <w:b/>
      <w:color w:val="000000"/>
      <w:shd w:val="clear" w:color="auto" w:fill="D8EDE8"/>
    </w:rPr>
  </w:style>
  <w:style w:type="paragraph" w:customStyle="1" w:styleId="a6">
    <w:name w:val="Нормальный (таблица)"/>
    <w:basedOn w:val="a"/>
    <w:next w:val="a"/>
    <w:uiPriority w:val="99"/>
    <w:rsid w:val="0002274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5D348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BD6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rsid w:val="00BD6538"/>
    <w:rPr>
      <w:rFonts w:cs="Times New Roman"/>
      <w:color w:val="0000FF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BD6538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65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BD6538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D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03F4"/>
  </w:style>
  <w:style w:type="paragraph" w:styleId="ac">
    <w:name w:val="footer"/>
    <w:basedOn w:val="a"/>
    <w:link w:val="ad"/>
    <w:uiPriority w:val="99"/>
    <w:unhideWhenUsed/>
    <w:rsid w:val="00DD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44D4-4C0D-45AD-A8A2-CC850606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8358</TotalTime>
  <Pages>8</Pages>
  <Words>1864</Words>
  <Characters>10630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- рабочие места обучающихся; </vt:lpstr>
      <vt:lpstr>- рабочие места обучающихся; </vt:lpstr>
      <vt:lpstr>- рабочие места обучающихся; </vt:lpstr>
    </vt:vector>
  </TitlesOfParts>
  <Company>Microsoft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252</cp:revision>
  <cp:lastPrinted>2023-09-26T11:17:00Z</cp:lastPrinted>
  <dcterms:created xsi:type="dcterms:W3CDTF">2018-12-20T08:14:00Z</dcterms:created>
  <dcterms:modified xsi:type="dcterms:W3CDTF">2023-11-30T04:33:00Z</dcterms:modified>
</cp:coreProperties>
</file>