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32A72" w:rsidRPr="00E90358" w:rsidTr="003A018C">
        <w:trPr>
          <w:trHeight w:val="1367"/>
        </w:trPr>
        <w:tc>
          <w:tcPr>
            <w:tcW w:w="4785" w:type="dxa"/>
          </w:tcPr>
          <w:p w:rsidR="00732A72" w:rsidRPr="00FB2743" w:rsidRDefault="00732A72" w:rsidP="003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732A72" w:rsidRPr="00FB2743" w:rsidRDefault="00732A72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цикловая комиссия</w:t>
            </w:r>
          </w:p>
          <w:p w:rsidR="00732A72" w:rsidRPr="00FB2743" w:rsidRDefault="00732A72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инженерных дисциплин</w:t>
            </w:r>
          </w:p>
          <w:p w:rsidR="00732A72" w:rsidRPr="00FB2743" w:rsidRDefault="00732A72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____/Л.Н. Моторина/</w:t>
            </w:r>
          </w:p>
          <w:p w:rsidR="00732A72" w:rsidRPr="000D7D3D" w:rsidRDefault="00732A72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 июня 2022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32A72" w:rsidRPr="00FB2743" w:rsidRDefault="00732A72" w:rsidP="003A0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2A72" w:rsidRPr="000D7D3D" w:rsidRDefault="00732A72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D3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C1BF8" w:rsidRDefault="00CC1BF8" w:rsidP="00CC1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</w:t>
            </w:r>
          </w:p>
          <w:p w:rsidR="00732A72" w:rsidRPr="000D7D3D" w:rsidRDefault="00732A72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58">
              <w:rPr>
                <w:rFonts w:ascii="Times New Roman" w:hAnsi="Times New Roman"/>
                <w:sz w:val="28"/>
                <w:szCs w:val="28"/>
              </w:rPr>
              <w:t>ГПОУ ТО «СХКБ им. И.А. Стебута»</w:t>
            </w:r>
          </w:p>
          <w:p w:rsidR="00732A72" w:rsidRPr="000D7D3D" w:rsidRDefault="00732A72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 xml:space="preserve"> /В.В. Лабутин/</w:t>
            </w:r>
          </w:p>
          <w:p w:rsidR="00732A72" w:rsidRPr="000D7D3D" w:rsidRDefault="00732A72" w:rsidP="003A0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июня 2022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32A72" w:rsidRPr="00E90358" w:rsidRDefault="00732A72" w:rsidP="003A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D3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0D7D3D">
              <w:rPr>
                <w:rFonts w:ascii="Times New Roman" w:hAnsi="Times New Roman"/>
                <w:sz w:val="28"/>
                <w:szCs w:val="28"/>
              </w:rPr>
              <w:t>-од от 30.06.202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55B00" w:rsidRPr="0088251E" w:rsidRDefault="00555B00" w:rsidP="0055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ab/>
      </w:r>
      <w:r w:rsidRPr="0088251E">
        <w:rPr>
          <w:rFonts w:ascii="Times New Roman" w:hAnsi="Times New Roman" w:cs="Times New Roman"/>
          <w:sz w:val="28"/>
          <w:szCs w:val="28"/>
        </w:rPr>
        <w:tab/>
      </w: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ПМ.01. ПОДГОТОВКА МАШИН, МЕХАНИЗМОВ, УСТАНОВОК, ПРИСПОСОБЛЕНИЙ К РАБОТЕ, КОМПЛЕКТОВАНИЕ СБОРОЧНЫХ ЕДИНИЦ</w:t>
      </w: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Default="007C0618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 w:rsidR="00732A72">
        <w:rPr>
          <w:rFonts w:ascii="Times New Roman" w:hAnsi="Times New Roman" w:cs="Times New Roman"/>
          <w:sz w:val="28"/>
          <w:szCs w:val="28"/>
        </w:rPr>
        <w:t>2</w:t>
      </w:r>
      <w:r w:rsidR="00555B00" w:rsidRPr="0088251E">
        <w:rPr>
          <w:rFonts w:ascii="Times New Roman" w:hAnsi="Times New Roman" w:cs="Times New Roman"/>
          <w:sz w:val="28"/>
          <w:szCs w:val="28"/>
        </w:rPr>
        <w:t>г.</w:t>
      </w:r>
    </w:p>
    <w:p w:rsidR="00732A72" w:rsidRDefault="00732A72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72" w:rsidRDefault="00732A72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72" w:rsidRPr="0088251E" w:rsidRDefault="00732A72" w:rsidP="00555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="00732A72">
        <w:rPr>
          <w:rFonts w:ascii="Times New Roman" w:hAnsi="Times New Roman" w:cs="Times New Roman"/>
          <w:sz w:val="28"/>
          <w:szCs w:val="28"/>
        </w:rPr>
        <w:t xml:space="preserve"> </w:t>
      </w:r>
      <w:r w:rsidRPr="0088251E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555B00" w:rsidRPr="0088251E" w:rsidRDefault="00555B00" w:rsidP="000C4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56" w:rsidRPr="000D7D3D" w:rsidRDefault="00555B00" w:rsidP="00B4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B4765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555B00" w:rsidRPr="0088251E" w:rsidRDefault="00555B00" w:rsidP="00B47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B00" w:rsidRPr="0088251E" w:rsidRDefault="00555B00" w:rsidP="00B4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1E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0765B9" w:rsidRPr="008825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25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47656" w:rsidRPr="000D7D3D" w:rsidRDefault="00555B00" w:rsidP="00B4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1E">
        <w:rPr>
          <w:rFonts w:ascii="Times New Roman" w:eastAsia="Times New Roman" w:hAnsi="Times New Roman" w:cs="Times New Roman"/>
          <w:sz w:val="28"/>
          <w:szCs w:val="28"/>
        </w:rPr>
        <w:t xml:space="preserve">Ведников Иван Александрович, преподаватель инженерных дисциплин </w:t>
      </w:r>
      <w:r w:rsidR="00B4765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555B00" w:rsidRPr="0088251E" w:rsidRDefault="00555B00" w:rsidP="00B4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56" w:rsidRPr="000D7D3D" w:rsidRDefault="000765B9" w:rsidP="00B4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1E">
        <w:rPr>
          <w:rFonts w:ascii="Times New Roman" w:eastAsia="Times New Roman" w:hAnsi="Times New Roman" w:cs="Times New Roman"/>
          <w:sz w:val="28"/>
          <w:szCs w:val="28"/>
        </w:rPr>
        <w:t xml:space="preserve">Моторина Любовь Николаевна, преподаватель инженерных дисциплин </w:t>
      </w:r>
      <w:r w:rsidR="00B4765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0765B9" w:rsidRPr="0088251E" w:rsidRDefault="000765B9" w:rsidP="00B4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B00" w:rsidRPr="0088251E" w:rsidRDefault="00555B00" w:rsidP="00B4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1E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555B00" w:rsidRPr="0088251E" w:rsidRDefault="00555B00" w:rsidP="00B4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56" w:rsidRPr="000D7D3D" w:rsidRDefault="00887413" w:rsidP="00B4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1E">
        <w:rPr>
          <w:rFonts w:ascii="Times New Roman" w:eastAsia="Times New Roman" w:hAnsi="Times New Roman" w:cs="Times New Roman"/>
          <w:sz w:val="28"/>
          <w:szCs w:val="28"/>
        </w:rPr>
        <w:t xml:space="preserve">Дереза Надежда Михайловна, заведующий заочным отделением </w:t>
      </w:r>
      <w:r w:rsidR="00B47656" w:rsidRPr="00E90358">
        <w:rPr>
          <w:rFonts w:ascii="Times New Roman" w:hAnsi="Times New Roman"/>
          <w:sz w:val="28"/>
          <w:szCs w:val="28"/>
        </w:rPr>
        <w:t>ГПОУ ТО «СХКБ им. И.А. Стебута»</w:t>
      </w:r>
    </w:p>
    <w:p w:rsidR="00555B00" w:rsidRPr="0088251E" w:rsidRDefault="00555B00" w:rsidP="00B4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AFE" w:rsidRPr="0088251E" w:rsidRDefault="00462AFE" w:rsidP="00B4765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Курносых Андрей Михайлович, Генеральный директор ООО «Богородицксельхозхимия»</w:t>
      </w:r>
    </w:p>
    <w:p w:rsidR="00462AFE" w:rsidRPr="0088251E" w:rsidRDefault="00462AFE" w:rsidP="00462AF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55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51" w:rsidRPr="0088251E" w:rsidRDefault="00BB5251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887413" w:rsidRPr="0088251E" w:rsidRDefault="00887413">
      <w:pPr>
        <w:rPr>
          <w:rFonts w:ascii="Times New Roman" w:hAnsi="Times New Roman" w:cs="Times New Roman"/>
        </w:rPr>
      </w:pPr>
    </w:p>
    <w:p w:rsidR="00887413" w:rsidRPr="0088251E" w:rsidRDefault="00887413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 w:rsidP="00555B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Ind w:w="-459" w:type="dxa"/>
        <w:tblLook w:val="01E0"/>
      </w:tblPr>
      <w:tblGrid>
        <w:gridCol w:w="9007"/>
        <w:gridCol w:w="800"/>
      </w:tblGrid>
      <w:tr w:rsidR="00555B00" w:rsidRPr="0088251E" w:rsidTr="00BB5251">
        <w:trPr>
          <w:trHeight w:val="394"/>
        </w:trPr>
        <w:tc>
          <w:tcPr>
            <w:tcW w:w="9007" w:type="dxa"/>
          </w:tcPr>
          <w:p w:rsidR="00555B00" w:rsidRPr="0088251E" w:rsidRDefault="00555B00" w:rsidP="00BB52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1E">
              <w:rPr>
                <w:rFonts w:ascii="Times New Roman" w:hAnsi="Times New Roman" w:cs="Times New Roman"/>
                <w:b/>
                <w:sz w:val="28"/>
                <w:szCs w:val="28"/>
              </w:rPr>
              <w:t>1.ОБЩАЯ ХАРАКТЕРИСТИКА  ПРОГРАММЫ ПРОФЕССИОНАЛЬНОГО МОДУЛЯ</w:t>
            </w:r>
          </w:p>
        </w:tc>
        <w:tc>
          <w:tcPr>
            <w:tcW w:w="800" w:type="dxa"/>
          </w:tcPr>
          <w:p w:rsidR="00555B00" w:rsidRPr="0088251E" w:rsidRDefault="00555B00" w:rsidP="00BB52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B00" w:rsidRPr="0088251E" w:rsidTr="00BB5251">
        <w:trPr>
          <w:trHeight w:val="720"/>
        </w:trPr>
        <w:tc>
          <w:tcPr>
            <w:tcW w:w="9007" w:type="dxa"/>
          </w:tcPr>
          <w:p w:rsidR="00555B00" w:rsidRPr="0088251E" w:rsidRDefault="00555B00" w:rsidP="00BB52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1E"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555B00" w:rsidRPr="0088251E" w:rsidRDefault="00555B00" w:rsidP="00BB52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B00" w:rsidRPr="0088251E" w:rsidTr="00BB5251">
        <w:trPr>
          <w:trHeight w:val="594"/>
        </w:trPr>
        <w:tc>
          <w:tcPr>
            <w:tcW w:w="9007" w:type="dxa"/>
          </w:tcPr>
          <w:p w:rsidR="00555B00" w:rsidRPr="0088251E" w:rsidRDefault="00555B00" w:rsidP="00E6435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3.УСЛОВИЯ РЕАЛИЗАЦИИ ПРОГРАММЫ </w:t>
            </w:r>
          </w:p>
        </w:tc>
        <w:tc>
          <w:tcPr>
            <w:tcW w:w="800" w:type="dxa"/>
          </w:tcPr>
          <w:p w:rsidR="00555B00" w:rsidRPr="0088251E" w:rsidRDefault="00555B00" w:rsidP="00BB52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B00" w:rsidRPr="0088251E" w:rsidTr="00BB5251">
        <w:trPr>
          <w:trHeight w:val="692"/>
        </w:trPr>
        <w:tc>
          <w:tcPr>
            <w:tcW w:w="9007" w:type="dxa"/>
          </w:tcPr>
          <w:p w:rsidR="00555B00" w:rsidRPr="0088251E" w:rsidRDefault="00555B00" w:rsidP="00BB52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 w:cs="Times New Roman"/>
                <w:b/>
                <w:sz w:val="28"/>
                <w:szCs w:val="28"/>
              </w:rPr>
              <w:t>4.КОНТРОЛЬ И ОЦЕНКА РЕЗУЛЬТАТОВ ОСВОЕНИЯ ПРОФЕССИОНАЛЬНОГО МОДУЛЯ (ВИДА ДЕЯТЕЛЬНОСТИ</w:t>
            </w:r>
            <w:r w:rsidRPr="0088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800" w:type="dxa"/>
          </w:tcPr>
          <w:p w:rsidR="00555B00" w:rsidRPr="0088251E" w:rsidRDefault="00555B00" w:rsidP="00BB52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0C4D9E" w:rsidP="00A02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="00555B00" w:rsidRPr="0088251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02605" w:rsidRPr="00882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B00" w:rsidRPr="0088251E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МОДУЛЯПМ.01. ПОДГОТОВКА МАШИН, </w:t>
      </w:r>
      <w:r w:rsidR="00555B00" w:rsidRPr="0088251E">
        <w:rPr>
          <w:rFonts w:ascii="Times New Roman" w:hAnsi="Times New Roman" w:cs="Times New Roman"/>
          <w:b/>
          <w:sz w:val="28"/>
          <w:szCs w:val="28"/>
        </w:rPr>
        <w:lastRenderedPageBreak/>
        <w:t>МЕХАНИЗМОВ, УСТАНОВОК, ПРИСПОСОБЛЕНИЙ К РАБОТЕ, КОМПЛЕКТОВАНИЕ СБОРОЧНЫХ ЕДИНИЦ</w:t>
      </w:r>
    </w:p>
    <w:p w:rsidR="00555B00" w:rsidRPr="0088251E" w:rsidRDefault="00555B00" w:rsidP="000C4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B00" w:rsidRPr="0088251E" w:rsidRDefault="00555B00" w:rsidP="000C4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1.1.Область применения  программы</w:t>
      </w:r>
    </w:p>
    <w:p w:rsidR="00555B00" w:rsidRPr="0088251E" w:rsidRDefault="00555B00" w:rsidP="000C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СПО </w:t>
      </w:r>
      <w:r w:rsidRPr="0088251E">
        <w:rPr>
          <w:rFonts w:ascii="Times New Roman" w:eastAsia="Arial Unicode MS" w:hAnsi="Times New Roman" w:cs="Times New Roman"/>
          <w:sz w:val="28"/>
          <w:szCs w:val="28"/>
        </w:rPr>
        <w:t xml:space="preserve">по специальности 35.02.16 </w:t>
      </w:r>
      <w:r w:rsidRPr="0088251E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</w:p>
    <w:p w:rsidR="00555B00" w:rsidRPr="0088251E" w:rsidRDefault="00555B00" w:rsidP="000C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00" w:rsidRPr="0088251E" w:rsidRDefault="00555B00" w:rsidP="000C4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профессионального модуля</w:t>
      </w:r>
    </w:p>
    <w:p w:rsidR="00555B00" w:rsidRPr="0088251E" w:rsidRDefault="00555B00" w:rsidP="000C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(ВД.1) Подготовка машин, механизмов, установок, приспособлений к работе, комплектование сборочных единиц и соответствующие ему профессиональные к</w:t>
      </w:r>
      <w:r w:rsidR="005E277A" w:rsidRPr="0088251E">
        <w:rPr>
          <w:rFonts w:ascii="Times New Roman" w:hAnsi="Times New Roman" w:cs="Times New Roman"/>
          <w:sz w:val="28"/>
          <w:szCs w:val="28"/>
        </w:rPr>
        <w:t xml:space="preserve">омпетенции </w:t>
      </w:r>
      <w:r w:rsidRPr="0088251E">
        <w:rPr>
          <w:rFonts w:ascii="Times New Roman" w:hAnsi="Times New Roman" w:cs="Times New Roman"/>
          <w:sz w:val="28"/>
          <w:szCs w:val="28"/>
        </w:rPr>
        <w:t>и общие компетенции:</w:t>
      </w:r>
    </w:p>
    <w:p w:rsidR="00555B00" w:rsidRPr="0088251E" w:rsidRDefault="00555B0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ВД 1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ПК 1.1.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1.2</w:t>
            </w:r>
            <w:r w:rsidR="00186586" w:rsidRPr="008825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1.3</w:t>
            </w:r>
            <w:r w:rsidR="00186586" w:rsidRPr="008825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ПК 1.4</w:t>
            </w:r>
            <w:r w:rsidR="00186586"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1.5</w:t>
            </w:r>
            <w:r w:rsidR="00186586" w:rsidRPr="008825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1.6</w:t>
            </w:r>
            <w:r w:rsidR="00186586" w:rsidRPr="008825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Выполнять настройку и регулировку рабочего и вспомогательного оборудования тракторов и автомобилей в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требованиями к выполнению технологических операций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Наименование общих компетенций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ОК 01</w:t>
            </w:r>
            <w:r w:rsidR="00186586"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ОК 02</w:t>
            </w:r>
            <w:r w:rsidR="00186586" w:rsidRPr="0088251E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ОК 07</w:t>
            </w:r>
            <w:r w:rsidR="00186586" w:rsidRPr="008825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</w:t>
            </w:r>
          </w:p>
        </w:tc>
      </w:tr>
      <w:tr w:rsidR="00555B00" w:rsidRPr="0088251E" w:rsidTr="00BB5251">
        <w:tc>
          <w:tcPr>
            <w:tcW w:w="1809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ОК 10</w:t>
            </w:r>
            <w:r w:rsidR="00186586" w:rsidRPr="008825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555B00" w:rsidRPr="0088251E" w:rsidRDefault="00555B00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</w:t>
            </w:r>
            <w:r w:rsidR="00C76E9D"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</w:tr>
    </w:tbl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555B00" w:rsidRPr="0088251E" w:rsidRDefault="00555B00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A02605" w:rsidRPr="0088251E" w:rsidRDefault="00A02605">
      <w:pPr>
        <w:rPr>
          <w:rFonts w:ascii="Times New Roman" w:hAnsi="Times New Roman" w:cs="Times New Roman"/>
        </w:rPr>
      </w:pPr>
    </w:p>
    <w:p w:rsidR="00A07A6D" w:rsidRPr="0088251E" w:rsidRDefault="00A07A6D">
      <w:pPr>
        <w:rPr>
          <w:rFonts w:ascii="Times New Roman" w:hAnsi="Times New Roman" w:cs="Times New Roman"/>
        </w:rPr>
      </w:pPr>
    </w:p>
    <w:p w:rsidR="0002274E" w:rsidRPr="0088251E" w:rsidRDefault="0002274E" w:rsidP="0002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Дескрипторы сформированности компетенций по разделам профессионального модуля</w:t>
      </w:r>
    </w:p>
    <w:p w:rsidR="0002274E" w:rsidRPr="0088251E" w:rsidRDefault="0002274E" w:rsidP="0002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4E" w:rsidRPr="0088251E" w:rsidRDefault="0002274E" w:rsidP="0002274E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ВД 1. Подготовка машин, механизмов, установок, приспособлений к работе, комплектование сборочных единиц</w:t>
      </w:r>
    </w:p>
    <w:p w:rsidR="0002274E" w:rsidRPr="0088251E" w:rsidRDefault="0002274E" w:rsidP="0002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4E" w:rsidRPr="0088251E" w:rsidRDefault="0002274E" w:rsidP="0002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Спецификация 1.1.</w:t>
      </w:r>
    </w:p>
    <w:tbl>
      <w:tblPr>
        <w:tblStyle w:val="a4"/>
        <w:tblW w:w="0" w:type="auto"/>
        <w:tblLook w:val="04A0"/>
      </w:tblPr>
      <w:tblGrid>
        <w:gridCol w:w="2299"/>
        <w:gridCol w:w="2443"/>
        <w:gridCol w:w="2669"/>
        <w:gridCol w:w="2160"/>
      </w:tblGrid>
      <w:tr w:rsidR="00DF17C8" w:rsidRPr="0088251E" w:rsidTr="00BB5251">
        <w:tc>
          <w:tcPr>
            <w:tcW w:w="2422" w:type="dxa"/>
            <w:vMerge w:val="restart"/>
          </w:tcPr>
          <w:p w:rsidR="0002274E" w:rsidRPr="0088251E" w:rsidRDefault="0002274E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149" w:type="dxa"/>
            <w:gridSpan w:val="3"/>
          </w:tcPr>
          <w:p w:rsidR="0002274E" w:rsidRPr="0088251E" w:rsidRDefault="0002274E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</w:tr>
      <w:tr w:rsidR="00A93972" w:rsidRPr="0088251E" w:rsidTr="00BB5251">
        <w:tc>
          <w:tcPr>
            <w:tcW w:w="2422" w:type="dxa"/>
            <w:vMerge/>
          </w:tcPr>
          <w:p w:rsidR="0002274E" w:rsidRPr="0088251E" w:rsidRDefault="0002274E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02274E" w:rsidRPr="0088251E" w:rsidRDefault="0002274E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Действия (дескрипторы)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2617" w:type="dxa"/>
          </w:tcPr>
          <w:p w:rsidR="0002274E" w:rsidRPr="0088251E" w:rsidRDefault="0002274E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02274E" w:rsidRPr="0088251E" w:rsidTr="00BB5251">
        <w:tc>
          <w:tcPr>
            <w:tcW w:w="9571" w:type="dxa"/>
            <w:gridSpan w:val="4"/>
          </w:tcPr>
          <w:p w:rsidR="00E44E91" w:rsidRPr="0088251E" w:rsidRDefault="00E44E91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eastAsia="Arial Unicode MS" w:hAnsi="Times New Roman"/>
                <w:sz w:val="28"/>
                <w:szCs w:val="28"/>
              </w:rPr>
              <w:t>МДК .01.01. Назначение и общее устройство тракторов и автомобилей сельскохозяйственных машин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Проверка наличия комплекта технической документации</w:t>
            </w:r>
            <w:r w:rsidR="0028535C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Распаковка сельскохозяйственной техники и ее составных частей</w:t>
            </w:r>
            <w:r w:rsidR="0028535C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Проверка комплектности сельскохозяйственной техники</w:t>
            </w:r>
            <w:r w:rsidR="0028535C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Монтаж и сборка сельскохозяйственной техники в соответствии с эксплуатационными документами</w:t>
            </w:r>
            <w:r w:rsidR="0028535C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Пуск, регулирование, комплексное апробирование и обкатка сельскохозяйственной техники</w:t>
            </w:r>
            <w:r w:rsidR="0028535C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Оформление документов о приемке сельскохозяйственной техники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Документально оформлять результаты проделанной работы</w:t>
            </w:r>
          </w:p>
        </w:tc>
        <w:tc>
          <w:tcPr>
            <w:tcW w:w="2617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Основные типы сельскохозяйственной техники и области ее применения</w:t>
            </w:r>
            <w:r w:rsidR="00DF17C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  <w:r w:rsidR="00DF17C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Состав технической документации, поставляемой с сельскохозяйственной техникой</w:t>
            </w:r>
            <w:r w:rsidR="00DF17C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  <w:r w:rsidR="00DF17C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Единая система конструкторской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</w:t>
            </w:r>
            <w:r w:rsidR="00DF17C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  <w:r w:rsidR="00DF17C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  <w:r w:rsidR="00DF17C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Порядок оформления документов по приемке сельскохозяйственной техники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705691" w:rsidP="00BB525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01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.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</w:t>
            </w:r>
            <w:r w:rsidR="0028535C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Определение этапов решения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задачи.Определение потребности в информации</w:t>
            </w:r>
            <w:r w:rsidR="0028535C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действий.Оценка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</w:t>
            </w:r>
            <w:r w:rsidR="00281E4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ьном и/или социальном контексте.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</w:t>
            </w:r>
            <w:r w:rsidR="00281E4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выявлять и эффективно искать информацию,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необходимую для решения задачи и/или проблемы</w:t>
            </w:r>
            <w:r w:rsidR="00281E4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Составить план действия</w:t>
            </w:r>
            <w:r w:rsidR="00281E4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Определить необходимые ресурсы</w:t>
            </w:r>
            <w:r w:rsidR="00281E4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</w:t>
            </w:r>
            <w:r w:rsidR="00281E4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Реализовать составленный план</w:t>
            </w:r>
            <w:r w:rsidR="00281E4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17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 w:rsidR="00DF17C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источники информации и ресурсы для решения задач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проблем в профессиональном и/или социальном контексте.Алгоритмы выполнения работ в профессиональной и смежных областях</w:t>
            </w:r>
            <w:r w:rsidR="00DF17C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Методы работы в профессиональной и смежных сферах.Структура плана для решения задач</w:t>
            </w:r>
            <w:r w:rsidR="00DF17C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705691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02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.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02274E" w:rsidRPr="0088251E"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Проведение анализа полученной информации, выделяет в ней главные аспекты.Структурировать отобранную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информацию в соответствии с параметрами поиска;Интерпретация полученной информации в контексте профессиональной деятельности 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задачи поиска информации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Определять необходимые источники информации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Планировать процесс поиска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Структурировать получаемую информацию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Выделять наиболее значимое в перечне информации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Оценивать практическую значимость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поиска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2617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  <w:r w:rsidR="007C12D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Приемы структурирования информации</w:t>
            </w:r>
            <w:r w:rsidR="007C12D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Формат оформления результатов поиска информации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705691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0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Соблюдение правил экологической безопасности при ведени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 xml:space="preserve">и профессиональной деятельности.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Обеспечивать ресурсосбережение на рабочем месте</w:t>
            </w:r>
          </w:p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  <w:r w:rsidR="000042DD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17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  <w:r w:rsidR="007C12D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  <w:r w:rsidR="007C12D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Пут</w:t>
            </w:r>
            <w:r w:rsidR="007C12D5" w:rsidRPr="0088251E">
              <w:rPr>
                <w:rFonts w:ascii="Times New Roman" w:hAnsi="Times New Roman"/>
                <w:bCs/>
                <w:sz w:val="28"/>
                <w:szCs w:val="28"/>
              </w:rPr>
              <w:t>и обеспечения ресурсосбережения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705691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10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</w:t>
            </w:r>
            <w:r w:rsidR="00C76E9D"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языке.Ведение общения на профессиональные темы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строить простые высказывания о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себе и о своей профессиональной деятельности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17" w:type="dxa"/>
          </w:tcPr>
          <w:p w:rsidR="0002274E" w:rsidRPr="0088251E" w:rsidRDefault="007C12D5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равила построения простых и сложных предложений на профессиональные темы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 xml:space="preserve">лексический минимум, относящийся 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описанию предметов, средств и процессов профессиональной деятельности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особенности произношенияправила чтения текстов профессиональной направленности</w:t>
            </w:r>
          </w:p>
        </w:tc>
      </w:tr>
      <w:tr w:rsidR="00D1387B" w:rsidRPr="0088251E" w:rsidTr="00BB5251">
        <w:tc>
          <w:tcPr>
            <w:tcW w:w="9571" w:type="dxa"/>
            <w:gridSpan w:val="4"/>
          </w:tcPr>
          <w:p w:rsidR="00D1387B" w:rsidRPr="0088251E" w:rsidRDefault="00D1387B" w:rsidP="00BB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МДК.01.02 </w:t>
            </w:r>
            <w:r w:rsidRPr="0088251E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Подготовка тракторов, </w:t>
            </w:r>
            <w:r w:rsidRPr="0088251E">
              <w:rPr>
                <w:rFonts w:ascii="Times New Roman" w:eastAsia="Arial Unicode MS" w:hAnsi="Times New Roman"/>
                <w:sz w:val="28"/>
                <w:szCs w:val="28"/>
              </w:rPr>
              <w:t>сельскохозяйственных машин и механизмов к работе</w:t>
            </w:r>
          </w:p>
        </w:tc>
      </w:tr>
      <w:tr w:rsidR="0002274E" w:rsidRPr="0088251E" w:rsidTr="00BB5251">
        <w:tc>
          <w:tcPr>
            <w:tcW w:w="9571" w:type="dxa"/>
            <w:gridSpan w:val="4"/>
          </w:tcPr>
          <w:p w:rsidR="0002274E" w:rsidRPr="0088251E" w:rsidRDefault="00234185" w:rsidP="00234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 xml:space="preserve">Раздел. </w:t>
            </w:r>
            <w:r w:rsidR="00705691" w:rsidRPr="0088251E">
              <w:rPr>
                <w:rFonts w:ascii="Times New Roman" w:eastAsia="Arial Unicode MS" w:hAnsi="Times New Roman"/>
                <w:bCs/>
                <w:sz w:val="28"/>
                <w:szCs w:val="28"/>
              </w:rPr>
              <w:t>Подготовка тракторов,</w:t>
            </w:r>
            <w:r w:rsidR="0002274E" w:rsidRPr="0088251E">
              <w:rPr>
                <w:rFonts w:ascii="Times New Roman" w:eastAsia="Arial Unicode MS" w:hAnsi="Times New Roman"/>
                <w:sz w:val="28"/>
                <w:szCs w:val="28"/>
              </w:rPr>
              <w:t>сельскохо</w:t>
            </w:r>
            <w:r w:rsidR="00705691" w:rsidRPr="0088251E">
              <w:rPr>
                <w:rFonts w:ascii="Times New Roman" w:eastAsia="Arial Unicode MS" w:hAnsi="Times New Roman"/>
                <w:sz w:val="28"/>
                <w:szCs w:val="28"/>
              </w:rPr>
              <w:t xml:space="preserve">зяйственных машин и механизмов к работе для обслуживания </w:t>
            </w:r>
            <w:r w:rsidR="0002274E" w:rsidRPr="0088251E">
              <w:rPr>
                <w:rFonts w:ascii="Times New Roman" w:eastAsia="Arial Unicode MS" w:hAnsi="Times New Roman"/>
                <w:sz w:val="28"/>
                <w:szCs w:val="28"/>
              </w:rPr>
              <w:t>животноводческих ферм, комплексов и птицефабрик</w:t>
            </w:r>
          </w:p>
        </w:tc>
      </w:tr>
      <w:tr w:rsidR="00A93972" w:rsidRPr="0088251E" w:rsidTr="00BB5251">
        <w:tc>
          <w:tcPr>
            <w:tcW w:w="2422" w:type="dxa"/>
          </w:tcPr>
          <w:p w:rsidR="000042DD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ПК 1.6.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Читать чертежи узлов и деталей сельскохозяйственной техники и оборудования</w:t>
            </w:r>
            <w:r w:rsidR="00281E4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работ.Визуально определять техническое состояние сельскохозяйственной техники и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оборудования, устанавливать наличие внешних повреждений, диагностировать неисправности и износ деталей и узлов</w:t>
            </w:r>
            <w:r w:rsidR="00B243D2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Осуществлять проверкуработоспособности и настройку инструмента, оборудования, сельскохозяйственной техники</w:t>
            </w:r>
            <w:r w:rsidR="00B243D2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  <w:r w:rsidR="00B243D2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Документально оформлять результаты проделанной работы</w:t>
            </w:r>
          </w:p>
        </w:tc>
        <w:tc>
          <w:tcPr>
            <w:tcW w:w="2617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  <w:r w:rsidR="00D706F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  <w:r w:rsidR="00D706F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Единая система конструкторской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</w:t>
            </w:r>
            <w:r w:rsidR="00D706F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  <w:r w:rsidR="00D706F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  <w:r w:rsidR="00D706F8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B278D2" w:rsidP="00BB525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01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.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Распознавание сложных проблемные ситуации в различных контекстах. Проведение анализа сложных ситуаций при решении задач профессионально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й деятельности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Определение этапов решения задачи.Определение потребности в информации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Оценка рисков на каждом шагу</w:t>
            </w:r>
            <w:r w:rsidR="000042DD" w:rsidRPr="0088251E">
              <w:rPr>
                <w:rFonts w:ascii="Times New Roman" w:hAnsi="Times New Roman"/>
                <w:sz w:val="28"/>
                <w:szCs w:val="28"/>
              </w:rPr>
              <w:t>.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 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</w:t>
            </w:r>
            <w:r w:rsidR="00DA453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ьном и/или социальном контексте.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</w:t>
            </w:r>
            <w:r w:rsidR="00DA453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выявлять и эффективно искать информацию, необходимую для решения задачи и/или проблемы</w:t>
            </w:r>
            <w:r w:rsidR="00DA453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Составить план действия</w:t>
            </w:r>
            <w:r w:rsidR="00DA453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Определить необходимые ресурсы</w:t>
            </w:r>
            <w:r w:rsidR="00DA4538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</w:t>
            </w:r>
            <w:r w:rsidR="00820EC1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Реализовать составленный план</w:t>
            </w:r>
            <w:r w:rsidR="00820EC1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617" w:type="dxa"/>
          </w:tcPr>
          <w:p w:rsidR="0002274E" w:rsidRPr="0088251E" w:rsidRDefault="00B378EC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Актуальный профессиональный и социальный контекст, в котором приходится работать и жить. Основные источники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информации и ресурсы для решения задач и проблем в профессиональном и/или социальном контексте.Алгоритмы выполнения работ в профессиональной и смежных областях. Методы работы в профессиональной и смежных сферах.Структура плана для решения задач. Порядок оценки результатов решения задач профессиональной деятельности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B278D2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0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 w:rsidR="00E540FD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Проведение анализа полученной информации, выделяет в ней главные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аспекты.Структурировать отобранную информацию в со</w:t>
            </w:r>
            <w:r w:rsidR="00E540FD" w:rsidRPr="0088251E">
              <w:rPr>
                <w:rFonts w:ascii="Times New Roman" w:hAnsi="Times New Roman"/>
                <w:sz w:val="28"/>
                <w:szCs w:val="28"/>
              </w:rPr>
              <w:t xml:space="preserve">ответствии с параметрами поиска.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задачи поиска информации</w:t>
            </w:r>
            <w:r w:rsidR="006E067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Определять необходимые источники информации</w:t>
            </w:r>
            <w:r w:rsidR="006E067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Планировать процесс поиска</w:t>
            </w:r>
            <w:r w:rsidR="006E067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Структурировать получаемую информацию</w:t>
            </w:r>
            <w:r w:rsidR="006E067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Выделять наиболее значимое в перечне информации</w:t>
            </w:r>
            <w:r w:rsidR="006E067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практическую значимость результатов поиска</w:t>
            </w:r>
            <w:r w:rsidR="006E0675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2617" w:type="dxa"/>
          </w:tcPr>
          <w:p w:rsidR="0002274E" w:rsidRPr="0088251E" w:rsidRDefault="00B378EC" w:rsidP="00B378E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 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AD7416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07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.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Соблюдение правил экологической безопасности при ведени</w:t>
            </w:r>
            <w:r w:rsidR="00E540FD" w:rsidRPr="0088251E">
              <w:rPr>
                <w:rFonts w:ascii="Times New Roman" w:hAnsi="Times New Roman"/>
                <w:sz w:val="28"/>
                <w:szCs w:val="28"/>
              </w:rPr>
              <w:t xml:space="preserve">и профессиональной деятельности.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Обеспечивать ресурсосбережение на рабочем месте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  <w:r w:rsidR="00FA0A35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17" w:type="dxa"/>
          </w:tcPr>
          <w:p w:rsidR="0002274E" w:rsidRPr="0088251E" w:rsidRDefault="00A2539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AD7416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>10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.</w:t>
            </w:r>
            <w:r w:rsidR="0002274E" w:rsidRPr="0088251E">
              <w:rPr>
                <w:rFonts w:ascii="Times New Roman" w:hAnsi="Times New Roman"/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</w:t>
            </w:r>
            <w:r w:rsidR="00C76E9D"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языке.Ведение общения на профессиональные темы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 w:rsidR="00FA0A3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участвовать в диалогах на знакомые общие и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профессиональные темы</w:t>
            </w:r>
            <w:r w:rsidR="00FA0A3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  <w:r w:rsidR="00FA0A3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  <w:r w:rsidR="00FA0A35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17" w:type="dxa"/>
          </w:tcPr>
          <w:p w:rsidR="0002274E" w:rsidRPr="0088251E" w:rsidRDefault="00A93972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темы, основные общеупотребительные глаголы (бытовая и профессиональ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ная лексика), лексический минимум, относящийся к описанию предметов, средств и процессов профессиональной деятельности, особенности произношенияправила чтения текстов профессиональной направленности</w:t>
            </w:r>
          </w:p>
        </w:tc>
      </w:tr>
      <w:tr w:rsidR="0002274E" w:rsidRPr="0088251E" w:rsidTr="00BB5251">
        <w:tc>
          <w:tcPr>
            <w:tcW w:w="9571" w:type="dxa"/>
            <w:gridSpan w:val="4"/>
          </w:tcPr>
          <w:p w:rsidR="0002274E" w:rsidRPr="0088251E" w:rsidRDefault="0002274E" w:rsidP="00234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 w:rsidRPr="0088251E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Подготовка тракторов, автомобилей и </w:t>
            </w:r>
            <w:r w:rsidRPr="0088251E">
              <w:rPr>
                <w:rFonts w:ascii="Times New Roman" w:eastAsia="Arial Unicode MS" w:hAnsi="Times New Roman"/>
                <w:sz w:val="28"/>
                <w:szCs w:val="28"/>
              </w:rPr>
              <w:t>сельскохозяйственных машин для ухода за сельскохозяйственными культурами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  <w:tc>
          <w:tcPr>
            <w:tcW w:w="2251" w:type="dxa"/>
            <w:vMerge w:val="restart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Анализ технологической карты на выполнение сельскохозяйственной техникой технологических операций.Определение условий работы сельскохозяйственной техники</w:t>
            </w:r>
            <w:r w:rsidR="00C77CD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  <w:r w:rsidR="00C77CD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Настройка и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регулировка сельскохозяйственной техники для выполнения технологической операции</w:t>
            </w:r>
            <w:r w:rsidR="00C77CD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Подбор режимов работы, выбор и обоснование способа движения сельскохозяйственной техники</w:t>
            </w:r>
            <w:r w:rsidR="00C77CD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Расчет эксплуатационных показателей при работе сельскохозяйственной техники</w:t>
            </w:r>
            <w:r w:rsidR="00C77CD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Контроль и оценка качества выполняемой сельскохозяйственной техникой технологической операции</w:t>
            </w:r>
            <w:r w:rsidR="00C77CD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2281" w:type="dxa"/>
            <w:vMerge w:val="restart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Читать чертежи узлов и деталей сельскохозяйственной техники</w:t>
            </w:r>
            <w:r w:rsidR="00184644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  <w:r w:rsidR="00184644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Подбирать и использовать расходные, горюче-смазочные материалы и технические жидкости, инструмент, оборудование,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средства индивидуальной защиты, необходимые для выполнения работ</w:t>
            </w:r>
            <w:r w:rsidR="00184644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Осуществлять проверку работоспособности и настройку инструмента, оборудования, сельскохозяйственной техники.Документально оформлять результаты проделанной работы.</w:t>
            </w:r>
          </w:p>
        </w:tc>
        <w:tc>
          <w:tcPr>
            <w:tcW w:w="2617" w:type="dxa"/>
            <w:vMerge w:val="restart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Количественный и качественный состав сельскохозяйственной техники организации</w:t>
            </w:r>
            <w:r w:rsidR="004F4711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Технологии производства сельскохозяйственной продукции</w:t>
            </w:r>
            <w:r w:rsidR="004F4711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6A139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Нормативная и техническая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документация по эксплуатации сельскохозяйственной техники</w:t>
            </w:r>
            <w:r w:rsidR="006A139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  <w:r w:rsidR="006A139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  <w:r w:rsidR="006A139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  <w:r w:rsidR="006A139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Порядок оформления документов по подготовке сельскохозяйственной техники к работе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ПК 1.4. Выполнять настройку и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</w:tc>
        <w:tc>
          <w:tcPr>
            <w:tcW w:w="2251" w:type="dxa"/>
            <w:vMerge/>
          </w:tcPr>
          <w:p w:rsidR="0002274E" w:rsidRPr="0088251E" w:rsidRDefault="0002274E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02274E" w:rsidRPr="0088251E" w:rsidRDefault="0002274E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02274E" w:rsidRPr="0088251E" w:rsidRDefault="0002274E" w:rsidP="00BB5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ОК.01Выбирать способы решения задач профессиональн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ой деятельности, применительно к различным контекстам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Распознавание сложных проблемные ситуации в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контекстах. Проведение анализа сложных ситуаций при решении задач профессиональной деятельности</w:t>
            </w:r>
            <w:r w:rsidR="007119A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Определение этапов решения задачи.Определение потребности в информации</w:t>
            </w:r>
            <w:r w:rsidR="007119A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  <w:r w:rsidR="007119A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Оценка рисков на каждом шагу</w:t>
            </w:r>
            <w:r w:rsidR="007119A6" w:rsidRPr="0088251E">
              <w:rPr>
                <w:rFonts w:ascii="Times New Roman" w:hAnsi="Times New Roman"/>
                <w:sz w:val="28"/>
                <w:szCs w:val="28"/>
              </w:rPr>
              <w:t>.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профессиональном и/или социа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льном 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контексте.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Составить план действия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Определить необходимые ресурсы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Реализовать составленный план</w:t>
            </w:r>
            <w:r w:rsidR="000B133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617" w:type="dxa"/>
          </w:tcPr>
          <w:p w:rsidR="0002274E" w:rsidRPr="0088251E" w:rsidRDefault="006C75D8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Актуальный профессиональный и социальный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контексте.Алгоритмы выполнения работ в профессиональной и смежных областях. Методы работы в профессиональной и смежных сферах.Структура плана для решения задач. Порядок оценки результатов решения задач профессиональной деятельности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02274E" w:rsidP="007119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ОК.02Осуществлять поиск, анализ и интерпретацию информации, необходимой для выполнения задач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информационного поиска из широкого набора источников, необходимого для выполнения профессиональны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х задач</w:t>
            </w:r>
            <w:r w:rsidR="007119A6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Проведение анализа полученной информации, выделяет в ней главные аспекты.Структурировать отобранную информацию в соответствии с параметрами поиска;Интерпретация полученной информации в контексте профессиональной деятельности 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задачи поиска информации</w:t>
            </w:r>
            <w:r w:rsidR="00FF3E0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Определять необходимые источники информации</w:t>
            </w:r>
            <w:r w:rsidR="00FF3E0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Планировать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процесс поиска</w:t>
            </w:r>
            <w:r w:rsidR="00FF3E03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Структурировать получаемую информацию</w:t>
            </w:r>
            <w:r w:rsidR="0098389B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Выделять наиболее значимое в перечне информации</w:t>
            </w:r>
            <w:r w:rsidR="0098389B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  <w:r w:rsidR="0098389B" w:rsidRPr="008825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2617" w:type="dxa"/>
          </w:tcPr>
          <w:p w:rsidR="0002274E" w:rsidRPr="0088251E" w:rsidRDefault="00B378EC" w:rsidP="00B378E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Номенклатура информационных источников применяемых в профессиональной деятельности. Приемы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структурирования информации. Формат оформления результатов поиска информации 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ОК.07Содействовать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>Соблюдение правил экологической безопасности при ведени</w:t>
            </w:r>
            <w:r w:rsidR="007119A6" w:rsidRPr="0088251E">
              <w:rPr>
                <w:rFonts w:ascii="Times New Roman" w:hAnsi="Times New Roman"/>
                <w:sz w:val="28"/>
                <w:szCs w:val="28"/>
              </w:rPr>
              <w:t xml:space="preserve">и профессиональной деятельности.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Обеспечивать ресурсосбережение на рабочем месте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  <w:r w:rsidR="0098389B" w:rsidRPr="008825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17" w:type="dxa"/>
          </w:tcPr>
          <w:p w:rsidR="0002274E" w:rsidRPr="0088251E" w:rsidRDefault="00A2539E" w:rsidP="00BB5251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8251E">
              <w:rPr>
                <w:rFonts w:ascii="Times New Roman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</w:t>
            </w:r>
          </w:p>
        </w:tc>
      </w:tr>
      <w:tr w:rsidR="00A93972" w:rsidRPr="0088251E" w:rsidTr="00BB5251">
        <w:tc>
          <w:tcPr>
            <w:tcW w:w="2422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t xml:space="preserve">ОК.10 Пользоваться профессиональной документацией на государственном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и иностранном язык</w:t>
            </w:r>
            <w:r w:rsidR="00075B7C"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225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в профессиональной деятельности инструкций на государственном и иностранном языке.Ведение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общения на профессиональные темы</w:t>
            </w:r>
          </w:p>
        </w:tc>
        <w:tc>
          <w:tcPr>
            <w:tcW w:w="2281" w:type="dxa"/>
          </w:tcPr>
          <w:p w:rsidR="0002274E" w:rsidRPr="0088251E" w:rsidRDefault="0002274E" w:rsidP="00BB52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бытовые),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понимать тексты на базовые профессиональные темы</w:t>
            </w:r>
            <w:r w:rsidR="0098389B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  <w:r w:rsidR="0098389B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  <w:r w:rsidR="0098389B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  <w:r w:rsidR="0098389B" w:rsidRPr="008825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51E">
              <w:rPr>
                <w:rFonts w:ascii="Times New Roman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17" w:type="dxa"/>
          </w:tcPr>
          <w:p w:rsidR="00A93972" w:rsidRPr="0088251E" w:rsidRDefault="00A93972" w:rsidP="00A939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</w:t>
            </w:r>
            <w:r w:rsidRPr="0088251E">
              <w:rPr>
                <w:rFonts w:ascii="Times New Roman" w:hAnsi="Times New Roman"/>
                <w:sz w:val="28"/>
                <w:szCs w:val="28"/>
              </w:rPr>
              <w:lastRenderedPageBreak/>
              <w:t>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произношенияправила чтения текстов профессиональной направленности</w:t>
            </w:r>
          </w:p>
          <w:p w:rsidR="0002274E" w:rsidRPr="0088251E" w:rsidRDefault="0002274E" w:rsidP="00BB52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74E" w:rsidRPr="0088251E" w:rsidRDefault="0002274E" w:rsidP="0002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4E" w:rsidRPr="0088251E" w:rsidRDefault="0002274E" w:rsidP="000227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02274E" w:rsidRPr="0088251E" w:rsidRDefault="0002274E" w:rsidP="00022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Всего часов -</w:t>
      </w:r>
      <w:r w:rsidR="00276ADA" w:rsidRPr="0088251E">
        <w:rPr>
          <w:rFonts w:ascii="Times New Roman" w:hAnsi="Times New Roman" w:cs="Times New Roman"/>
          <w:sz w:val="28"/>
          <w:szCs w:val="28"/>
        </w:rPr>
        <w:t>1076</w:t>
      </w:r>
    </w:p>
    <w:p w:rsidR="0002274E" w:rsidRPr="0088251E" w:rsidRDefault="0002274E" w:rsidP="00022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Из них: на освоение МДК –</w:t>
      </w:r>
      <w:r w:rsidR="00276ADA" w:rsidRPr="0088251E">
        <w:rPr>
          <w:rFonts w:ascii="Times New Roman" w:hAnsi="Times New Roman" w:cs="Times New Roman"/>
          <w:sz w:val="28"/>
          <w:szCs w:val="28"/>
        </w:rPr>
        <w:t>536</w:t>
      </w:r>
      <w:r w:rsidRPr="0088251E">
        <w:rPr>
          <w:rFonts w:ascii="Times New Roman" w:hAnsi="Times New Roman" w:cs="Times New Roman"/>
          <w:sz w:val="28"/>
          <w:szCs w:val="28"/>
        </w:rPr>
        <w:t>;</w:t>
      </w:r>
    </w:p>
    <w:p w:rsidR="0002274E" w:rsidRPr="0088251E" w:rsidRDefault="0002274E" w:rsidP="00022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- на практики:</w:t>
      </w:r>
    </w:p>
    <w:p w:rsidR="0002274E" w:rsidRPr="0088251E" w:rsidRDefault="0002274E" w:rsidP="00022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- в том числе учебную –</w:t>
      </w:r>
      <w:r w:rsidR="00015EC2" w:rsidRPr="0088251E">
        <w:rPr>
          <w:rFonts w:ascii="Times New Roman" w:hAnsi="Times New Roman" w:cs="Times New Roman"/>
          <w:sz w:val="28"/>
          <w:szCs w:val="28"/>
        </w:rPr>
        <w:t>360</w:t>
      </w:r>
      <w:r w:rsidRPr="0088251E">
        <w:rPr>
          <w:rFonts w:ascii="Times New Roman" w:hAnsi="Times New Roman" w:cs="Times New Roman"/>
          <w:sz w:val="28"/>
          <w:szCs w:val="28"/>
        </w:rPr>
        <w:t>;</w:t>
      </w:r>
    </w:p>
    <w:p w:rsidR="0002274E" w:rsidRPr="0088251E" w:rsidRDefault="0002274E" w:rsidP="00022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- и производственную - </w:t>
      </w:r>
      <w:r w:rsidR="00015EC2" w:rsidRPr="0088251E">
        <w:rPr>
          <w:rFonts w:ascii="Times New Roman" w:hAnsi="Times New Roman" w:cs="Times New Roman"/>
          <w:sz w:val="28"/>
          <w:szCs w:val="28"/>
        </w:rPr>
        <w:t>144</w:t>
      </w:r>
      <w:r w:rsidRPr="0088251E">
        <w:rPr>
          <w:rFonts w:ascii="Times New Roman" w:hAnsi="Times New Roman" w:cs="Times New Roman"/>
          <w:sz w:val="28"/>
          <w:szCs w:val="28"/>
        </w:rPr>
        <w:t>;</w:t>
      </w:r>
    </w:p>
    <w:p w:rsidR="0002274E" w:rsidRPr="0088251E" w:rsidRDefault="0002274E" w:rsidP="00022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- количество часов на самостоятельную работу - </w:t>
      </w:r>
      <w:r w:rsidR="00276ADA" w:rsidRPr="0088251E">
        <w:rPr>
          <w:rFonts w:ascii="Times New Roman" w:hAnsi="Times New Roman" w:cs="Times New Roman"/>
          <w:sz w:val="28"/>
          <w:szCs w:val="28"/>
        </w:rPr>
        <w:t>36</w:t>
      </w:r>
      <w:r w:rsidRPr="0088251E">
        <w:rPr>
          <w:rFonts w:ascii="Times New Roman" w:hAnsi="Times New Roman" w:cs="Times New Roman"/>
          <w:sz w:val="28"/>
          <w:szCs w:val="28"/>
        </w:rPr>
        <w:t>.</w:t>
      </w:r>
    </w:p>
    <w:p w:rsidR="0002274E" w:rsidRPr="0088251E" w:rsidRDefault="0002274E">
      <w:pPr>
        <w:rPr>
          <w:rFonts w:ascii="Times New Roman" w:hAnsi="Times New Roman" w:cs="Times New Roman"/>
        </w:rPr>
      </w:pPr>
    </w:p>
    <w:p w:rsidR="005D348D" w:rsidRPr="0088251E" w:rsidRDefault="005D348D">
      <w:pPr>
        <w:rPr>
          <w:rFonts w:ascii="Times New Roman" w:hAnsi="Times New Roman" w:cs="Times New Roman"/>
        </w:rPr>
      </w:pPr>
    </w:p>
    <w:p w:rsidR="005D348D" w:rsidRPr="0088251E" w:rsidRDefault="005D348D">
      <w:pPr>
        <w:rPr>
          <w:rFonts w:ascii="Times New Roman" w:hAnsi="Times New Roman" w:cs="Times New Roman"/>
        </w:rPr>
        <w:sectPr w:rsidR="005D348D" w:rsidRPr="0088251E" w:rsidSect="00D63E2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348D" w:rsidRPr="0088251E" w:rsidRDefault="005D348D" w:rsidP="005D348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8251E">
        <w:rPr>
          <w:rFonts w:ascii="Times New Roman" w:hAnsi="Times New Roman"/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5D348D" w:rsidRPr="0088251E" w:rsidRDefault="005D348D" w:rsidP="005D348D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51E">
        <w:rPr>
          <w:rFonts w:ascii="Times New Roman" w:eastAsia="Arial Unicode MS" w:hAnsi="Times New Roman" w:cs="Times New Roman"/>
          <w:b/>
          <w:sz w:val="28"/>
          <w:szCs w:val="28"/>
        </w:rPr>
        <w:t>2.1. Структура профессионального модуля</w:t>
      </w:r>
    </w:p>
    <w:p w:rsidR="005D348D" w:rsidRPr="0088251E" w:rsidRDefault="005D348D" w:rsidP="005D348D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038"/>
        <w:gridCol w:w="1582"/>
        <w:gridCol w:w="790"/>
        <w:gridCol w:w="41"/>
        <w:gridCol w:w="1612"/>
        <w:gridCol w:w="30"/>
        <w:gridCol w:w="1301"/>
        <w:gridCol w:w="12"/>
        <w:gridCol w:w="804"/>
        <w:gridCol w:w="21"/>
        <w:gridCol w:w="1351"/>
        <w:gridCol w:w="1050"/>
        <w:gridCol w:w="2061"/>
      </w:tblGrid>
      <w:tr w:rsidR="005D348D" w:rsidRPr="0088251E" w:rsidTr="00BB5251"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</w:t>
            </w:r>
          </w:p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</w:t>
            </w:r>
          </w:p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iCs/>
                <w:sz w:val="24"/>
                <w:szCs w:val="24"/>
              </w:rPr>
              <w:t>(макс. учебная</w:t>
            </w:r>
          </w:p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iCs/>
                <w:sz w:val="24"/>
                <w:szCs w:val="24"/>
              </w:rPr>
              <w:t>нагрузка и практики)</w:t>
            </w:r>
          </w:p>
        </w:tc>
        <w:tc>
          <w:tcPr>
            <w:tcW w:w="20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D348D" w:rsidRPr="0088251E" w:rsidTr="00BB5251">
        <w:tc>
          <w:tcPr>
            <w:tcW w:w="7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 учебные занятия</w:t>
            </w:r>
          </w:p>
        </w:tc>
        <w:tc>
          <w:tcPr>
            <w:tcW w:w="7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993A2B" w:rsidP="009F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5D348D" w:rsidRPr="0088251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D348D" w:rsidRPr="0088251E" w:rsidRDefault="005D348D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5D348D" w:rsidRPr="0088251E" w:rsidTr="00BB5251">
        <w:trPr>
          <w:trHeight w:val="1456"/>
        </w:trPr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в т.ч., курсовая проект (работа)*,</w:t>
            </w:r>
          </w:p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в т.ч., курсовой проект (работа)*,</w:t>
            </w:r>
          </w:p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48D" w:rsidRPr="0088251E" w:rsidTr="00BB5251">
        <w:tc>
          <w:tcPr>
            <w:tcW w:w="7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48D" w:rsidRPr="0088251E" w:rsidTr="00BB5251">
        <w:tc>
          <w:tcPr>
            <w:tcW w:w="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 xml:space="preserve">ОК.01, ОК.02 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ОК.07 ОК.10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48D" w:rsidRPr="0088251E" w:rsidRDefault="00993A2B" w:rsidP="00BB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eastAsia="Arial Unicode MS" w:hAnsi="Times New Roman" w:cs="Times New Roman"/>
                <w:sz w:val="24"/>
                <w:szCs w:val="24"/>
              </w:rPr>
              <w:t>МДК.01.01</w:t>
            </w:r>
            <w:r w:rsidR="005D348D" w:rsidRPr="008825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Назначение и общее устройство тракторов, 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автомобилей и сельскохозяйственных машин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276ADA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48D" w:rsidRPr="0088251E" w:rsidRDefault="00B8440C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93A2B" w:rsidRPr="00882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</w:tcBorders>
            <w:vAlign w:val="center"/>
          </w:tcPr>
          <w:p w:rsidR="005D348D" w:rsidRPr="0088251E" w:rsidRDefault="00993A2B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4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93A2B" w:rsidRPr="0088251E" w:rsidRDefault="00993A2B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48D" w:rsidRPr="0088251E" w:rsidRDefault="00993A2B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40C" w:rsidRPr="00882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D348D" w:rsidRPr="0088251E" w:rsidRDefault="00015EC2" w:rsidP="0001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993A2B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8D" w:rsidRPr="0088251E" w:rsidRDefault="00993A2B" w:rsidP="00993A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D348D" w:rsidRPr="0088251E" w:rsidTr="00BB5251">
        <w:tc>
          <w:tcPr>
            <w:tcW w:w="708" w:type="pct"/>
            <w:tcBorders>
              <w:left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ПК 1.2, ПК 1.3, ПК.1.4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 xml:space="preserve">ПК 1.5, ПК 1.6, 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 xml:space="preserve">ОК.01, ОК.02 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ОК.07 ОК.10</w:t>
            </w:r>
          </w:p>
        </w:tc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</w:tcPr>
          <w:p w:rsidR="005D348D" w:rsidRPr="0088251E" w:rsidRDefault="00993A2B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eastAsia="Arial Unicode MS" w:hAnsi="Times New Roman" w:cs="Times New Roman"/>
                <w:sz w:val="24"/>
                <w:szCs w:val="24"/>
              </w:rPr>
              <w:t>МДК.01.02</w:t>
            </w:r>
            <w:r w:rsidR="005D348D" w:rsidRPr="0088251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Подготовка тракторов, </w:t>
            </w:r>
            <w:r w:rsidR="005D348D" w:rsidRPr="008825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сельскохозяйственных машин и механизмов к работе 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</w:tcPr>
          <w:p w:rsidR="005D348D" w:rsidRPr="0088251E" w:rsidRDefault="00276ADA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15EC2" w:rsidRPr="0088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left w:val="single" w:sz="12" w:space="0" w:color="auto"/>
            </w:tcBorders>
          </w:tcPr>
          <w:p w:rsidR="005D348D" w:rsidRPr="0088251E" w:rsidRDefault="005A1403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9" w:type="pct"/>
            <w:gridSpan w:val="3"/>
          </w:tcPr>
          <w:p w:rsidR="005D348D" w:rsidRPr="0088251E" w:rsidRDefault="00FA7FDF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0" w:type="pct"/>
            <w:vMerge/>
            <w:tcBorders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tcBorders>
              <w:left w:val="single" w:sz="12" w:space="0" w:color="auto"/>
            </w:tcBorders>
          </w:tcPr>
          <w:p w:rsidR="005D348D" w:rsidRPr="0088251E" w:rsidRDefault="005A1403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  <w:vMerge/>
            <w:tcBorders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12" w:space="0" w:color="auto"/>
              <w:right w:val="single" w:sz="12" w:space="0" w:color="auto"/>
            </w:tcBorders>
          </w:tcPr>
          <w:p w:rsidR="005D348D" w:rsidRPr="0088251E" w:rsidRDefault="00FA7FDF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7" w:type="pct"/>
            <w:tcBorders>
              <w:left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5D348D" w:rsidRPr="0088251E" w:rsidTr="00BB5251">
        <w:tc>
          <w:tcPr>
            <w:tcW w:w="7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ПК 1.3, ПК 1.4,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ПК 1.5, ПК 1.6,</w:t>
            </w:r>
          </w:p>
          <w:p w:rsidR="005D348D" w:rsidRPr="0088251E" w:rsidRDefault="005D348D" w:rsidP="00BB5251">
            <w:pPr>
              <w:tabs>
                <w:tab w:val="right" w:pos="1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ОК.01, ОК.02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ОК.07 ОК.10</w:t>
            </w:r>
          </w:p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Производственная практика (по профилю </w:t>
            </w:r>
            <w:r w:rsidRPr="0088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специальности), часов (если предусмотрена итоговая (концентрированная) практика)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71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12" w:space="0" w:color="auto"/>
              <w:right w:val="single" w:sz="12" w:space="0" w:color="auto"/>
            </w:tcBorders>
          </w:tcPr>
          <w:p w:rsidR="005D348D" w:rsidRPr="0088251E" w:rsidRDefault="005D348D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A7FDF" w:rsidRPr="0088251E" w:rsidTr="00BB5251">
        <w:tc>
          <w:tcPr>
            <w:tcW w:w="7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FA7FDF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 ПК 1.2,</w:t>
            </w:r>
          </w:p>
          <w:p w:rsidR="00FA7FDF" w:rsidRPr="0088251E" w:rsidRDefault="00FA7FDF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ПК 1.3, ПК 1.4,</w:t>
            </w:r>
          </w:p>
          <w:p w:rsidR="00FA7FDF" w:rsidRPr="0088251E" w:rsidRDefault="00FA7FDF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ПК 1.5, ПК 1.6,</w:t>
            </w:r>
          </w:p>
          <w:p w:rsidR="00FA7FDF" w:rsidRPr="0088251E" w:rsidRDefault="00FA7FDF" w:rsidP="00BB5251">
            <w:pPr>
              <w:tabs>
                <w:tab w:val="right" w:pos="1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ОК.01, ОК.02</w:t>
            </w:r>
          </w:p>
          <w:p w:rsidR="00FA7FDF" w:rsidRPr="0088251E" w:rsidRDefault="00FA7FDF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ОК.07 ОК.10</w:t>
            </w:r>
          </w:p>
          <w:p w:rsidR="00FA7FDF" w:rsidRPr="0088251E" w:rsidRDefault="00FA7FDF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FA7FDF" w:rsidP="00BB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FA7FDF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1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A7FDF" w:rsidRPr="0088251E" w:rsidRDefault="00FA7FDF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12" w:space="0" w:color="auto"/>
              <w:right w:val="single" w:sz="12" w:space="0" w:color="auto"/>
            </w:tcBorders>
          </w:tcPr>
          <w:p w:rsidR="00FA7FDF" w:rsidRPr="0088251E" w:rsidRDefault="00FA7FDF" w:rsidP="00BB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A7FDF" w:rsidRPr="0088251E" w:rsidTr="00BB5251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FA7FDF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FA7FDF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015EC2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427D9"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7FDF" w:rsidRPr="0088251E" w:rsidRDefault="00015EC2" w:rsidP="00831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1DDA"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015EC2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5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015EC2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831DDA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015EC2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015EC2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DF" w:rsidRPr="0088251E" w:rsidRDefault="00015EC2" w:rsidP="00BB52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D348D" w:rsidRPr="0088251E" w:rsidRDefault="005D348D">
      <w:pPr>
        <w:rPr>
          <w:rFonts w:ascii="Times New Roman" w:hAnsi="Times New Roman" w:cs="Times New Roman"/>
        </w:rPr>
      </w:pPr>
    </w:p>
    <w:p w:rsidR="005D348D" w:rsidRPr="0088251E" w:rsidRDefault="005D348D">
      <w:pPr>
        <w:rPr>
          <w:rFonts w:ascii="Times New Roman" w:hAnsi="Times New Roman" w:cs="Times New Roman"/>
        </w:rPr>
      </w:pPr>
    </w:p>
    <w:p w:rsidR="005D348D" w:rsidRPr="0088251E" w:rsidRDefault="005D348D">
      <w:pPr>
        <w:rPr>
          <w:rFonts w:ascii="Times New Roman" w:hAnsi="Times New Roman" w:cs="Times New Roman"/>
        </w:rPr>
      </w:pPr>
    </w:p>
    <w:p w:rsidR="005D348D" w:rsidRPr="0088251E" w:rsidRDefault="005D348D">
      <w:pPr>
        <w:rPr>
          <w:rFonts w:ascii="Times New Roman" w:hAnsi="Times New Roman" w:cs="Times New Roman"/>
        </w:rPr>
      </w:pPr>
    </w:p>
    <w:p w:rsidR="005D348D" w:rsidRPr="0088251E" w:rsidRDefault="005D348D">
      <w:pPr>
        <w:rPr>
          <w:rFonts w:ascii="Times New Roman" w:hAnsi="Times New Roman" w:cs="Times New Roman"/>
        </w:rPr>
      </w:pPr>
    </w:p>
    <w:p w:rsidR="009F2018" w:rsidRPr="0088251E" w:rsidRDefault="009F2018">
      <w:pPr>
        <w:rPr>
          <w:rFonts w:ascii="Times New Roman" w:hAnsi="Times New Roman" w:cs="Times New Roman"/>
        </w:rPr>
      </w:pPr>
    </w:p>
    <w:p w:rsidR="00A02605" w:rsidRPr="0088251E" w:rsidRDefault="00A02605">
      <w:pPr>
        <w:rPr>
          <w:rFonts w:ascii="Times New Roman" w:hAnsi="Times New Roman" w:cs="Times New Roman"/>
        </w:rPr>
      </w:pPr>
    </w:p>
    <w:p w:rsidR="00191C31" w:rsidRPr="0088251E" w:rsidRDefault="00191C31">
      <w:pPr>
        <w:rPr>
          <w:rFonts w:ascii="Times New Roman" w:hAnsi="Times New Roman" w:cs="Times New Roman"/>
        </w:rPr>
      </w:pPr>
    </w:p>
    <w:p w:rsidR="009F2018" w:rsidRPr="0088251E" w:rsidRDefault="009F2018" w:rsidP="00191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p w:rsidR="005D348D" w:rsidRPr="0088251E" w:rsidRDefault="005D348D" w:rsidP="00191C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688"/>
        <w:gridCol w:w="456"/>
        <w:gridCol w:w="8450"/>
        <w:gridCol w:w="2192"/>
      </w:tblGrid>
      <w:tr w:rsidR="00D72C19" w:rsidRPr="0088251E" w:rsidTr="002A52A2">
        <w:tc>
          <w:tcPr>
            <w:tcW w:w="3688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906" w:type="dxa"/>
            <w:gridSpan w:val="2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72C19" w:rsidRPr="0088251E" w:rsidRDefault="00D72C19" w:rsidP="00436171">
            <w:pPr>
              <w:jc w:val="center"/>
              <w:rPr>
                <w:rFonts w:ascii="Times New Roman" w:hAnsi="Times New Roman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2192" w:type="dxa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72C19" w:rsidRPr="0088251E" w:rsidTr="002A52A2">
        <w:tc>
          <w:tcPr>
            <w:tcW w:w="3688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</w:rPr>
            </w:pP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МДК.01.01 Назначение и общее устройство тракторов и автомобилей сельскохозяйственных машин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</w:rPr>
            </w:pPr>
            <w:r w:rsidRPr="0088251E">
              <w:rPr>
                <w:rFonts w:ascii="Times New Roman" w:hAnsi="Times New Roman"/>
              </w:rPr>
              <w:t>364</w:t>
            </w:r>
          </w:p>
        </w:tc>
      </w:tr>
      <w:tr w:rsidR="00D72C19" w:rsidRPr="0088251E" w:rsidTr="002A52A2">
        <w:tc>
          <w:tcPr>
            <w:tcW w:w="3688" w:type="dxa"/>
          </w:tcPr>
          <w:p w:rsidR="00D72C19" w:rsidRPr="0088251E" w:rsidRDefault="00D72C19" w:rsidP="00CA5C4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Назначение и общее устройство тракторов и автомобилей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CA5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D72C19" w:rsidRPr="0088251E" w:rsidRDefault="00D72C19" w:rsidP="00CA5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Общие сведения о сельскохозяйственной технике</w:t>
            </w:r>
          </w:p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Назначение, общее устройство, классификация и компоновка с/х техники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1.Изучение общего устройства и компоновки тракторов и автомобилей в лаборатории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и устройство двигателей</w:t>
            </w: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сельскохозяйственных </w:t>
            </w: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тракторов и автомобилей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общее устройство и принцип работы двигателей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Порядок и особенности работы 2-х и 4-х тактных двигателей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работа кривошипно-шатунного механизма (КШМ)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работа механизма газораспределения (МГ).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работа декомпрессионного механизма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Система охлаждения. Общее устройство и классификация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Смазочная система. Общее устройство и классификация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Системы питания двигателей с искровым зажиганием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работа карбюраторной системы питания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Система питания двигателя газообразным топливом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Системы питания двигателей с компрессионным зажиганием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Способы организации систем питания дизельных двигателей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работа подкачивающих насосов низкого давления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 w:val="restart"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действие топливных насосов высокого давления. Принцип регулировки плунжерной пары</w:t>
            </w:r>
          </w:p>
        </w:tc>
        <w:tc>
          <w:tcPr>
            <w:tcW w:w="2192" w:type="dxa"/>
            <w:vMerge w:val="restart"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Принцип регулировки угла опережения впрыскивания топлива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Механические регуляторы частоты вращения двигателя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0" w:type="dxa"/>
          </w:tcPr>
          <w:p w:rsidR="00D72C19" w:rsidRPr="0088251E" w:rsidRDefault="00D72C19" w:rsidP="000C61CF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Системы подачи воздуха и выпуска отработавших газов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Способы и условия для пуска двигателя внутреннего сгорания.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работа редуктора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0" w:type="dxa"/>
          </w:tcPr>
          <w:p w:rsidR="00D72C19" w:rsidRPr="0088251E" w:rsidRDefault="00D72C19" w:rsidP="00500D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Средства облегчения пуска дизеля в холодное время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Понятие о выборе двигателя. Типичные причины отказов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2. </w:t>
            </w:r>
            <w:r w:rsidRPr="0088251E">
              <w:rPr>
                <w:rFonts w:ascii="Times New Roman" w:hAnsi="Times New Roman"/>
                <w:spacing w:val="1"/>
                <w:sz w:val="24"/>
                <w:szCs w:val="24"/>
              </w:rPr>
              <w:t>Проверка форсунок на давление впрыска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3. </w:t>
            </w:r>
            <w:r w:rsidRPr="0088251E">
              <w:rPr>
                <w:rFonts w:ascii="Times New Roman" w:hAnsi="Times New Roman"/>
                <w:spacing w:val="1"/>
                <w:sz w:val="24"/>
                <w:szCs w:val="24"/>
              </w:rPr>
              <w:t>Проверка технического состояния плунжерной пары. Разборка, сборка топливного насоса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4. </w:t>
            </w:r>
            <w:r w:rsidRPr="0088251E">
              <w:rPr>
                <w:rFonts w:ascii="Times New Roman" w:hAnsi="Times New Roman"/>
                <w:spacing w:val="1"/>
                <w:sz w:val="24"/>
                <w:szCs w:val="24"/>
              </w:rPr>
              <w:t>Разборка, сборка подкачивающих насосов и выявление неисправностей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5. Установка  шестерен привода распределительного вала и топливного насоса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6. Разборка, сборка цилиндро-поршневой группы и газораспределительного механизма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7. Определение размерных групп деталей цилиндро-поршневой группы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8. Замер овальности и конусности шеек коленчатого вала и зазоров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9. Регулировка теплового зазора в клапанах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10. Определение технического состояния сопряжений шеек коленчатого вала с подшипниками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11. Комплектование деталей кривошипно-шатунного механизма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12. Промывка фильтров, очистка воздухоочистителей. Проверка герметичности впускного тракта 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13. Регулировка скоростного режима топливного насоса 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14. Регулировка коррекции топлива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15. Регулировка на минимальные обороты холостого хода 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16. Регулировка уровня топлива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17. Проверка и настройка регулятора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18. Установка топливного насоса на двигатель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19. Разборка и сборка вентилятора и водяного насоса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20. Регулировка клапанов, проверка натяжения ремня вентилятора. Проверка приборов систем охлаждения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21. Проверка подачи масляного насоса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D268E1">
        <w:tc>
          <w:tcPr>
            <w:tcW w:w="3688" w:type="dxa"/>
            <w:vMerge/>
            <w:tcBorders>
              <w:top w:val="nil"/>
            </w:tcBorders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22 .Разборка, сборка пускового двигателя и силовой передачи системы пуска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A67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D72C19" w:rsidRPr="0088251E" w:rsidRDefault="00D72C19" w:rsidP="00A67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Трансмиссии тракторов, автомобилей и самоходных шасси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Общие сведения о трансмиссии, назначение и классификация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Муфты сцепления. Общее назначение, виды и принцип работы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Механизмы управления сцеплениями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Коробки передач. Назначение и классификация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КПП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Гидравлические, электрические и комбинированные коробки передач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 w:rsidP="0052518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Специальные механизмы трансмиссии. Промежуточные соединения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Ведущие мосты тракторов и автомобилей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Принцип работы дифференциала, главной передачи и конечной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23. Установка отжимных рычагов. Разборка, сборка.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24. Регулировка сцепления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25. Регулировка свободного хода педали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26. Разборка, сборка, оценка технического состояния карданных передач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27. Регулировка главной передачи 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28. Регулировка тормозов планетарного механизма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29. Снятие, разборка и установка дифференциала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30. Регулировка подшипников дифференциала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ED3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</w:p>
          <w:p w:rsidR="00D72C19" w:rsidRPr="0088251E" w:rsidRDefault="00D72C19" w:rsidP="00ED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Ходовая часть и управление тракторов, автомобилей и самоходныхшасси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Ходовая часть колёсных тракторов и автомобилей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Ходовые системы гусеничных тракторов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 w:rsidP="00691AEB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Рулевое управление. Назначение и классификация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Рулевые механизмы. Устройство и принцип работы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Принцип работы и устройство гидравлической системы управления поворотом машин (ГУР)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Тормозная система. Классификация и конструктивные особенности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Тормозные механизмы, их привод, типы и порядок работы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31. Монтаж шин. Установка колес на различную величину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32. Регулировка зазоров в подшипниках ходовой части. Натяжение гусеничной цепи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33. Снятие, разборка и сборка механизмов подвески автомобиля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34. Регулировка «сход – развал» колёс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35. Разборка, сборка и регулировка рулевых управлений с механическим усилителем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36. Оценка технического состояния рулевых управлений с гидравлическим усилителем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37. Регулировка зацепления червяк - сектор, сектор-рейка. Установка золотника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38. Проверка и регулировка зацепления      червяк - сектор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39. Удаление воздуха из гидравлической системы. Регулировка колесного тормоза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40. Проверка состояния пневмо - тормозной системы.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Проверка работы компрессора тормозного крана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41. Регулировка свободного хода педали тормоза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D72C19" w:rsidRPr="0088251E" w:rsidRDefault="00D72C19" w:rsidP="00126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Рабочее оборудование тракторов, автомобилей и самоходных шасси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Механизм навески и прицепное устройство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 w:rsidP="0012618A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Схема управления рабочим оборудованием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принцип работы гидросистемы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Принцип действия распределителя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Догружатели ведущих колёс. Регуляторы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Валы отбора мощности и приводной шкив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42. Переналадка навесного устройства тракторов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43. Разборка, сборка, выявление неисправностей распределителей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44. Вал отбора мощности (ВОМ). Регулировка привода ВОМ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645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1.6.</w:t>
            </w:r>
          </w:p>
          <w:p w:rsidR="00D72C19" w:rsidRPr="0088251E" w:rsidRDefault="00D72C19" w:rsidP="00645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Электрическое оборудование тракторов и автомобилей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Назначение приборов и устройств электрооборудования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Назначение и устройство аккумуляторной батареи.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Работа и устройство генератора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Автономная система зажигания. Устройство магнето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Возможные неисправности источников тока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Потребители электрической энергии. Стартеры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Системы зажигания, назначение и классификация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работа приборов системы зажигания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45. Проверка приборов системы зажигания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46. Установка зажигания на двигатель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47. Испытание, проверка технического состояния аккумуляторной батареи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48. Сборка и разборка генераторной установки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49. Соединение генератора с реле регулятором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50. Сборка схемы контактной системы зажигания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51. Имитация неисправностей контактно-транзисторной системы зажигания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52. Сборка схемы бесконтактной системы зажигания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53. Разборка, сборка и регулировка стартера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54. Регулировка осветительных приборов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E50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1.7.</w:t>
            </w:r>
          </w:p>
          <w:p w:rsidR="00D72C19" w:rsidRPr="0088251E" w:rsidRDefault="00D72C19" w:rsidP="00E50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Основы теории тракторов и автомобилей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Уравнение движения и тяговый баланс тракторов и автомобилей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Определение ведущего момента силы тяги по «двигателю»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 w:rsidP="00676030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Влияние физико-механических свойств почвы на тяговый баланс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1.8.</w:t>
            </w:r>
          </w:p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документации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Состав технической документации, поставляемой с сельскохозяйственной техникой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техники. Единая система конструкторской документации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55. Чтение чертежей узлов ми деталей тракторов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72C19" w:rsidRPr="0088251E" w:rsidRDefault="00D72C19" w:rsidP="00F672A2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56. Чтение чертежей узлов ми деталей автомобилей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57. Изучение стандартов ЕСКД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19" w:rsidRPr="0088251E" w:rsidTr="002A52A2">
        <w:tc>
          <w:tcPr>
            <w:tcW w:w="3688" w:type="dxa"/>
            <w:vMerge w:val="restart"/>
          </w:tcPr>
          <w:p w:rsidR="00D72C19" w:rsidRPr="0088251E" w:rsidRDefault="00D72C19" w:rsidP="00676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1.9.</w:t>
            </w:r>
          </w:p>
          <w:p w:rsidR="00D72C19" w:rsidRPr="0088251E" w:rsidRDefault="00D72C19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Технологические процессы и области их применения</w:t>
            </w:r>
          </w:p>
        </w:tc>
        <w:tc>
          <w:tcPr>
            <w:tcW w:w="8906" w:type="dxa"/>
            <w:gridSpan w:val="2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C19" w:rsidRPr="0088251E" w:rsidTr="00E47DEB">
        <w:tc>
          <w:tcPr>
            <w:tcW w:w="3688" w:type="dxa"/>
            <w:vMerge/>
          </w:tcPr>
          <w:p w:rsidR="00D72C19" w:rsidRPr="0088251E" w:rsidRDefault="00D72C19" w:rsidP="00676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72C19" w:rsidRPr="0088251E" w:rsidRDefault="00D72C19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72C19" w:rsidRPr="0088251E" w:rsidRDefault="00D72C1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Обзор основных технологических процессов и их применение</w:t>
            </w:r>
          </w:p>
        </w:tc>
        <w:tc>
          <w:tcPr>
            <w:tcW w:w="2192" w:type="dxa"/>
            <w:vMerge/>
          </w:tcPr>
          <w:p w:rsidR="00D72C19" w:rsidRPr="0088251E" w:rsidRDefault="00D72C19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0C" w:rsidRPr="0088251E" w:rsidTr="00B8440C">
        <w:tc>
          <w:tcPr>
            <w:tcW w:w="12594" w:type="dxa"/>
            <w:gridSpan w:val="3"/>
          </w:tcPr>
          <w:p w:rsidR="00B8440C" w:rsidRPr="0088251E" w:rsidRDefault="00B8440C" w:rsidP="00B8440C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="00F73743"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568F3"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 w:rsidR="00F73743"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</w:t>
            </w:r>
            <w:r w:rsidR="004568F3"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.01.01</w:t>
            </w:r>
          </w:p>
          <w:p w:rsidR="00311B84" w:rsidRPr="0088251E" w:rsidRDefault="00B8440C" w:rsidP="00311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  <w:r w:rsidR="00521755" w:rsidRPr="0088251E">
              <w:rPr>
                <w:rFonts w:ascii="Times New Roman" w:hAnsi="Times New Roman"/>
                <w:sz w:val="24"/>
                <w:szCs w:val="24"/>
              </w:rPr>
              <w:t xml:space="preserve"> с использованием И</w:t>
            </w:r>
            <w:r w:rsidR="00311B84" w:rsidRPr="0088251E">
              <w:rPr>
                <w:rFonts w:ascii="Times New Roman" w:hAnsi="Times New Roman"/>
                <w:sz w:val="24"/>
                <w:szCs w:val="24"/>
              </w:rPr>
              <w:t>нтернет-ресурсов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 по темам: 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Средства облегчения пуска дизеля в холодное время.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Понятие о выборе двигателя. Типичные причины отказов.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Принцип работы дифференциала, главной передачи и конечной.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Тормозные механизмы, их привод, типы и порядок работы.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Валы отбора мощности и приводной шкив.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Возможные неисправности источников тока.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работа приборов системы зажигания.</w:t>
            </w:r>
          </w:p>
          <w:p w:rsidR="00311B84" w:rsidRPr="0088251E" w:rsidRDefault="00311B84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Влияние физико-механических свойств почвы на тяговый баланс</w:t>
            </w:r>
            <w:r w:rsidR="00162F0E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F0E" w:rsidRPr="0088251E" w:rsidRDefault="00162F0E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Составление схем:</w:t>
            </w:r>
          </w:p>
          <w:p w:rsidR="00162F0E" w:rsidRPr="0088251E" w:rsidRDefault="00162F0E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Система охлаждения.</w:t>
            </w:r>
          </w:p>
          <w:p w:rsidR="00162F0E" w:rsidRPr="0088251E" w:rsidRDefault="00162F0E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Смазочная система.</w:t>
            </w:r>
          </w:p>
          <w:p w:rsidR="00162F0E" w:rsidRPr="0088251E" w:rsidRDefault="00162F0E" w:rsidP="00B8440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Системы питания двигателей с компрессионным зажиганием.</w:t>
            </w:r>
          </w:p>
          <w:p w:rsidR="00162F0E" w:rsidRPr="0088251E" w:rsidRDefault="00162F0E" w:rsidP="00162F0E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Гидравлическая коробка передач.</w:t>
            </w:r>
          </w:p>
          <w:p w:rsidR="00560C4B" w:rsidRPr="0088251E" w:rsidRDefault="00560C4B" w:rsidP="00560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материалов и создание презентаций по теме по выбору:</w:t>
            </w:r>
          </w:p>
          <w:p w:rsidR="00FF5511" w:rsidRPr="0088251E" w:rsidRDefault="00FF5511" w:rsidP="00560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Приборы и устройства электрооборудованиятракторов и автомобилей</w:t>
            </w:r>
          </w:p>
          <w:p w:rsidR="00560C4B" w:rsidRPr="0088251E" w:rsidRDefault="00BB5CFA" w:rsidP="00D138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Система питания двигателя газообразным топливом</w:t>
            </w:r>
          </w:p>
        </w:tc>
        <w:tc>
          <w:tcPr>
            <w:tcW w:w="2192" w:type="dxa"/>
          </w:tcPr>
          <w:p w:rsidR="00B8440C" w:rsidRPr="0088251E" w:rsidRDefault="00B8440C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2A52A2" w:rsidRPr="0088251E" w:rsidTr="002A52A2">
        <w:tc>
          <w:tcPr>
            <w:tcW w:w="3688" w:type="dxa"/>
          </w:tcPr>
          <w:p w:rsidR="002A52A2" w:rsidRPr="0088251E" w:rsidRDefault="002A52A2" w:rsidP="0078451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2A52A2" w:rsidRPr="0088251E" w:rsidRDefault="002A52A2" w:rsidP="0078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Назначение и общее устройство сельскохозяйственных машин</w:t>
            </w:r>
          </w:p>
        </w:tc>
        <w:tc>
          <w:tcPr>
            <w:tcW w:w="8906" w:type="dxa"/>
            <w:gridSpan w:val="2"/>
          </w:tcPr>
          <w:p w:rsidR="002A52A2" w:rsidRPr="0088251E" w:rsidRDefault="002A5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1.1. Почвообрабатывающие машины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Введение. Основные типы сельскохозяйственной техники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Механизация основной обработки почвы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3A63A4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 почвообрабатывающих машин. Применение и устройство плугов оборотных и поворотных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 почвообрабатывающих машин. Применение и устройство рабочих органов плугов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плугов специального назначения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Классификация, применение и устройство зубовых борон 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Классификация, применение и устройство дисковых борон 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культиватора для сплошной обработки почвы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культиватора КРН-5,6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культиватора для междурядной обработки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1. Изучение общего устройства и чтение чертежей узлов деталей плугов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 Изучение общего устройства и чтение чертежей узлов лущильников и борон, катков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3. Изучение общего устройства и чтение чертежей узлов деталей культиваторов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Посевные и посадочные машины 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устройства зерновой сеялки СЗ-3,6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Применение, устройство пропашных сеялок: кукурузная, свекловичная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устройство посадочных машин и картофелесажалок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картофелесажалок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посева овощных культур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4. Изучение общего устройства и чтение чертежей узлов деталей зерновой сеялки и овощной сеялки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5. Изучение общего устройства и чтение чертежей узлов деталей пропашных сеялок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6. Изучение общего устройства и чтение чертежей узлов деталей посадочных машин и картофелесажалок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внесения удобрений и химической защиты растений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устройство машин для внесения минеральных удобрений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устройство машин для подготовки удобрений к внесению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устройство машин для внесения органических удобрений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протравителей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2A52A2" w:rsidRPr="0088251E" w:rsidRDefault="003A63A4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опрыскивателей ОН-400,ОПВ-1200,</w:t>
            </w:r>
            <w:r w:rsidRPr="0088251E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Pr="008825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 ‘</w:t>
            </w:r>
            <w:r w:rsidRPr="0088251E">
              <w:rPr>
                <w:rFonts w:ascii="Times New Roman" w:hAnsi="Times New Roman"/>
                <w:sz w:val="24"/>
                <w:szCs w:val="24"/>
                <w:lang w:val="en-US"/>
              </w:rPr>
              <w:t>ktrnhjrkfgfyjv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устройства опыливателя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7. Изучение общего устройства и чтение чертежей узлов деталей разбрасывателей минеральных и органических удобрений и машин для подготовки удобрений к внесению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8. Изучение общего устройства и чтение чертежей узлов деталей машин для химической защиты растений (протравители, опрыскиватели, опыливатели)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CC2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Мелиоративные машины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устройства насосных станций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применение, устройство дождевальных машин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1.5. 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Погрузочно-разгрузочные машины. Транспортные средства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применение, устройство автомобильного транспорта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заготовки кормов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Технология заготовки различных видов кормов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косилок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устройства  косилокплющилок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заготовки рассыпного сена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2A52A2" w:rsidRPr="0088251E" w:rsidRDefault="003A63A4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 машин для заготовки прессованного сенаПРФ-145,ПР-110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сушки трав:АВМ-0,65, УВС-10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9. Изучение общего устройства и чтение чертежей узлов деталей машин для заготовки рассыпного сена (косилок, граблей, копновозов)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10. Изучение общего устройства и чтение чертежей узлов деталей машин для заготовки прессованного сена (пресс подборщики тюкоукладчики, ТНШ-2,5,АВМ-0,65,УВС-10)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1.7. 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Зерноуборочные машины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применение, устройство валковой жатки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3A63A4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применение, устройство зерноуборочного комбайна ДОН-1500Б. «Паллесье-850»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жатвенной части комбайна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молотильного аппарата зерноуборочного комбайна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механизма очистки комбайна и соломотряса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Применение, устройство бункера и копнителя зерноуборочного комбайна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11. Изучение общего устройства и чтение чертежей узлов деталей зерноуборочного комбайна (жатки, молотильного аппарата, механизма очистки, бункер, копнитель)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12 Изучение общего устройства и чтение чертежей узлов деталей зерноочистительных машин и сушилок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1.8. 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послеуборочной обработки зерна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зерноочистительных машин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Применение, устройство, технологический процесс передвижного ворохоочистителя ОВС-25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воздушно-решетно семяочистительных машин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устройство зерносушилок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бункера активного вентилирования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 w:val="restart"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1.9. </w:t>
            </w:r>
          </w:p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уборки корнеплодов, картофеля и овощных культур</w:t>
            </w: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 и устройство машин для уборки  картофеля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картофелеуборочного комбайна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 и устройство картофелеуборочного комбайна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уборки корнеплодов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уборки льна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уборки овощных культур.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уборки овощных культур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машин для уборки плодов и ягод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2A52A2" w:rsidRPr="0088251E" w:rsidRDefault="003A63A4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и устройство  машин для уборки кукурузы ДОН-680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2A52A2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13. Изучение общего устройства и чтение чертежей узлов деталей машин для уборки картофеля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A2" w:rsidRPr="0088251E" w:rsidTr="00E47DEB">
        <w:tc>
          <w:tcPr>
            <w:tcW w:w="3688" w:type="dxa"/>
            <w:vMerge/>
          </w:tcPr>
          <w:p w:rsidR="002A52A2" w:rsidRPr="0088251E" w:rsidRDefault="002A52A2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2A2" w:rsidRPr="0088251E" w:rsidRDefault="002A52A2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2A52A2" w:rsidRPr="0088251E" w:rsidRDefault="002A52A2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14. Изучение общего устройства и чтение чертежей узлов деталей машин для уборки корнеплодов</w:t>
            </w:r>
          </w:p>
        </w:tc>
        <w:tc>
          <w:tcPr>
            <w:tcW w:w="2192" w:type="dxa"/>
            <w:vMerge/>
          </w:tcPr>
          <w:p w:rsidR="002A52A2" w:rsidRPr="0088251E" w:rsidRDefault="002A52A2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2A52A2">
        <w:tc>
          <w:tcPr>
            <w:tcW w:w="3688" w:type="dxa"/>
            <w:vMerge w:val="restart"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1.10. </w:t>
            </w:r>
          </w:p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Машины и оборудования животноводческих ферм</w:t>
            </w:r>
          </w:p>
        </w:tc>
        <w:tc>
          <w:tcPr>
            <w:tcW w:w="8906" w:type="dxa"/>
            <w:gridSpan w:val="2"/>
          </w:tcPr>
          <w:p w:rsidR="00DE3C65" w:rsidRPr="0088251E" w:rsidRDefault="00DE3C65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 w:rsidP="00887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 и применение машин для автопоения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устройство машин для приготовления кормов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E3C65" w:rsidRPr="0088251E" w:rsidRDefault="00DE3C65" w:rsidP="0088741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Классификация, применение и устройство машин для  раздачи кормов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C5" w:rsidRPr="0088251E" w:rsidTr="008602C5">
        <w:tc>
          <w:tcPr>
            <w:tcW w:w="12594" w:type="dxa"/>
            <w:gridSpan w:val="3"/>
          </w:tcPr>
          <w:p w:rsidR="008602C5" w:rsidRPr="0088251E" w:rsidRDefault="008602C5" w:rsidP="000B06F6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</w:t>
            </w:r>
            <w:r w:rsidR="00530608"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раздела 2. </w:t>
            </w:r>
            <w:r w:rsidR="00530608"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МДК.01.01</w:t>
            </w:r>
          </w:p>
          <w:p w:rsidR="004B69AF" w:rsidRPr="0088251E" w:rsidRDefault="004B69AF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сообщения с использованием Интернет-ресурсов по темам: </w:t>
            </w:r>
          </w:p>
          <w:p w:rsidR="0078503A" w:rsidRPr="0088251E" w:rsidRDefault="004B69AF" w:rsidP="000B06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- Подготовка зерноочистительных комплексов к работе  </w:t>
            </w:r>
          </w:p>
          <w:p w:rsidR="004B69AF" w:rsidRPr="0088251E" w:rsidRDefault="0078503A" w:rsidP="000B06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- Подготовка </w:t>
            </w:r>
            <w:r w:rsidR="004B69AF" w:rsidRPr="0088251E">
              <w:rPr>
                <w:rFonts w:ascii="Times New Roman" w:hAnsi="Times New Roman"/>
                <w:sz w:val="24"/>
                <w:szCs w:val="24"/>
              </w:rPr>
              <w:t>карусельной сушилки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 к работе  </w:t>
            </w:r>
          </w:p>
          <w:p w:rsidR="004B69AF" w:rsidRPr="0088251E" w:rsidRDefault="004B69AF" w:rsidP="000B06F6">
            <w:pPr>
              <w:widowControl w:val="0"/>
              <w:shd w:val="clear" w:color="auto" w:fill="FFFFFF"/>
              <w:tabs>
                <w:tab w:val="left" w:pos="389"/>
                <w:tab w:val="left" w:pos="562"/>
                <w:tab w:val="left" w:pos="708"/>
                <w:tab w:val="left" w:pos="73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- Машины для выравнивания земель</w:t>
            </w:r>
          </w:p>
          <w:p w:rsidR="004B69AF" w:rsidRPr="0088251E" w:rsidRDefault="004B69AF" w:rsidP="000B06F6">
            <w:pPr>
              <w:shd w:val="clear" w:color="auto" w:fill="FFFFFF"/>
              <w:tabs>
                <w:tab w:val="left" w:pos="708"/>
                <w:tab w:val="left" w:pos="73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- Характеристика многоопорных и дождевальных машин</w:t>
            </w:r>
          </w:p>
          <w:p w:rsidR="004B69AF" w:rsidRPr="0088251E" w:rsidRDefault="004B69AF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материалов и создание презентаций по теме по выбору:</w:t>
            </w:r>
          </w:p>
          <w:p w:rsidR="004B69AF" w:rsidRPr="0088251E" w:rsidRDefault="004B69AF" w:rsidP="000B06F6">
            <w:pPr>
              <w:widowControl w:val="0"/>
              <w:shd w:val="clear" w:color="auto" w:fill="FFFFFF"/>
              <w:tabs>
                <w:tab w:val="left" w:pos="389"/>
                <w:tab w:val="left" w:pos="562"/>
                <w:tab w:val="left" w:pos="708"/>
                <w:tab w:val="left" w:pos="73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- Машины для  уборки ягодных культур</w:t>
            </w:r>
          </w:p>
          <w:p w:rsidR="004B69AF" w:rsidRPr="0088251E" w:rsidRDefault="004B69AF" w:rsidP="000B06F6">
            <w:pPr>
              <w:shd w:val="clear" w:color="auto" w:fill="FFFFFF"/>
              <w:tabs>
                <w:tab w:val="left" w:pos="708"/>
                <w:tab w:val="left" w:pos="73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- Виды машин для уборки конопли</w:t>
            </w:r>
          </w:p>
          <w:p w:rsidR="004B69AF" w:rsidRPr="0088251E" w:rsidRDefault="004B69AF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- Характеристика подборщиков льна</w:t>
            </w:r>
          </w:p>
        </w:tc>
        <w:tc>
          <w:tcPr>
            <w:tcW w:w="2192" w:type="dxa"/>
          </w:tcPr>
          <w:p w:rsidR="008602C5" w:rsidRPr="0088251E" w:rsidRDefault="008602C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0F7A" w:rsidRPr="0088251E" w:rsidTr="00207B14">
        <w:tc>
          <w:tcPr>
            <w:tcW w:w="12594" w:type="dxa"/>
            <w:gridSpan w:val="3"/>
          </w:tcPr>
          <w:p w:rsidR="00DD0F7A" w:rsidRPr="0088251E" w:rsidRDefault="00DD0F7A" w:rsidP="000B06F6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  <w:r w:rsidR="00530608"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МДК.01.01</w:t>
            </w:r>
          </w:p>
          <w:p w:rsidR="00464078" w:rsidRPr="0088251E" w:rsidRDefault="00464078" w:rsidP="0046407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D0F7A" w:rsidRPr="0088251E" w:rsidRDefault="00DD0F7A" w:rsidP="000B06F6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DD0F7A" w:rsidRPr="0088251E" w:rsidRDefault="00DD0F7A" w:rsidP="000B06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DD0F7A" w:rsidRPr="0088251E" w:rsidRDefault="00DD0F7A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механизмов системы двигателей внутреннего сгорания</w:t>
            </w:r>
            <w:r w:rsidR="00E710DA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F7A" w:rsidRPr="0088251E" w:rsidRDefault="00DD0F7A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системы питания двигателей внутреннего сгорания</w:t>
            </w:r>
            <w:r w:rsidR="00E710DA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B88" w:rsidRPr="0088251E" w:rsidRDefault="00185B88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трансмиссий тракторов, автомобилей и самоходных шасси</w:t>
            </w:r>
            <w:r w:rsidR="00E710DA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8E2" w:rsidRPr="0088251E" w:rsidRDefault="00EA58E2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ходовой части и управления тракторов, автомобилей и самоходных шасси; изучение тормозной системы</w:t>
            </w:r>
            <w:r w:rsidR="00E710DA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FFB" w:rsidRPr="0088251E" w:rsidRDefault="00005FFB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рабочего оборудования тракторов, автомобилей и самоходных шасси</w:t>
            </w:r>
            <w:r w:rsidR="00E710DA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E10" w:rsidRPr="0088251E" w:rsidRDefault="00691E10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электрооборудования тракторов и автомобилей</w:t>
            </w:r>
            <w:r w:rsidR="00E710DA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0DA" w:rsidRPr="0088251E" w:rsidRDefault="00E710DA" w:rsidP="000B06F6">
            <w:pPr>
              <w:tabs>
                <w:tab w:val="left" w:pos="9024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Ознакомление с технологическими процессами: слесарные и токарные операции; </w:t>
            </w: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кузнечно-сварочные работы;сверлильные и расточные работы;строгальные, долбежные работы;шлифовальные работы:термические и химико-термические работы;сварочные работы.</w:t>
            </w:r>
          </w:p>
          <w:p w:rsidR="00E01FB8" w:rsidRPr="0088251E" w:rsidRDefault="00E01FB8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E01FB8" w:rsidRPr="0088251E" w:rsidRDefault="00E01FB8" w:rsidP="000B0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9543B7" w:rsidRPr="0088251E" w:rsidRDefault="009543B7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Ознакомление с типами, устройством и работой машин для подготовки почвы к посеву.</w:t>
            </w:r>
          </w:p>
          <w:p w:rsidR="009543B7" w:rsidRPr="0088251E" w:rsidRDefault="009543B7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Ознакомление с типами, устройством и работой машин посевных, посадочных машин, машин</w:t>
            </w:r>
            <w:r w:rsidR="00C40E1D" w:rsidRPr="0088251E">
              <w:rPr>
                <w:rFonts w:ascii="Times New Roman" w:hAnsi="Times New Roman"/>
                <w:sz w:val="24"/>
                <w:szCs w:val="24"/>
              </w:rPr>
              <w:t xml:space="preserve"> по уходу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за культурами</w:t>
            </w:r>
            <w:r w:rsidR="00C40E1D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C81" w:rsidRPr="0088251E" w:rsidRDefault="00C85C81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Ознакомление с типами, устройством и работой уборочных машин, комбайнов</w:t>
            </w:r>
            <w:r w:rsidR="00C40E1D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291" w:rsidRPr="0088251E" w:rsidRDefault="00A25291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eastAsia="Times New Roman" w:hAnsi="Times New Roman"/>
                <w:sz w:val="24"/>
                <w:szCs w:val="24"/>
              </w:rPr>
              <w:t>Ознакомиться с классификацией, устройством и работой машин и оборудования животноводческих ферм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FB8" w:rsidRPr="0088251E" w:rsidRDefault="00C85C81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</w:t>
            </w:r>
            <w:r w:rsidR="00C40E1D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DD0F7A" w:rsidRPr="0088251E" w:rsidRDefault="003363A0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</w:tr>
      <w:tr w:rsidR="003363A0" w:rsidRPr="0088251E" w:rsidTr="008602C5">
        <w:tc>
          <w:tcPr>
            <w:tcW w:w="12594" w:type="dxa"/>
            <w:gridSpan w:val="3"/>
          </w:tcPr>
          <w:p w:rsidR="003363A0" w:rsidRPr="0088251E" w:rsidRDefault="003363A0" w:rsidP="003363A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  <w:r w:rsidR="00530608"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МДК.01.01</w:t>
            </w:r>
          </w:p>
          <w:p w:rsidR="00C17798" w:rsidRPr="0088251E" w:rsidRDefault="00C17798" w:rsidP="003363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pacing w:val="-3"/>
                <w:sz w:val="24"/>
                <w:szCs w:val="24"/>
              </w:rPr>
              <w:t>Вводный инструктаж и инструктаж по технике безопасности на рабочих местах: правила охраны труда и внутреннего распорядка, действующие на предприятии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(организации)</w:t>
            </w:r>
          </w:p>
          <w:p w:rsidR="00C4287D" w:rsidRPr="0088251E" w:rsidRDefault="00C4287D" w:rsidP="00C4287D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3363A0" w:rsidRPr="0088251E" w:rsidRDefault="003363A0" w:rsidP="003363A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работы кривошипно-шатунного механизма.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уровня технических параметров работы газораспределительного механизма.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уровня технических параметров работы системы охлаждения.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уровня технических параметров работы системы смазки.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уровня технических параметров работы системы питания дизельного двигателя.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уровня технических параметров работы системы питания с искровым зажиганием.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работы различных типов трансмиссии на специализированных стендах.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Ознакомление с устройством, освоение принципа работы ходовой части и управления тракторов, автомобилей и самоходных шасси.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Ознакомление с устройством, освоение принципа работы рулевого управления колёсных тракторов и автомобилей с ГУР и без него.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Ознакомление с устройством, освоение принципа работы тормозных систем тракторов и автомобилей.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Ознакомление с устройством, освоение принципа работы ведущего моста гусеничного трактора.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механизма навески и прицепного устройства.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Визуальный контроль работы приборов электрооборудования, различных видов систем зажигания.</w:t>
            </w:r>
          </w:p>
          <w:p w:rsidR="00D268E1" w:rsidRPr="0088251E" w:rsidRDefault="00D268E1" w:rsidP="00D268E1">
            <w:pPr>
              <w:tabs>
                <w:tab w:val="left" w:pos="9024"/>
              </w:tabs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проведении технологических процессов:</w:t>
            </w:r>
          </w:p>
          <w:p w:rsidR="00D268E1" w:rsidRPr="0088251E" w:rsidRDefault="00D268E1" w:rsidP="00D268E1">
            <w:pPr>
              <w:tabs>
                <w:tab w:val="left" w:pos="9024"/>
              </w:tabs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слесарные и токарные операции;</w:t>
            </w:r>
          </w:p>
          <w:p w:rsidR="00D268E1" w:rsidRPr="0088251E" w:rsidRDefault="00D268E1" w:rsidP="00D268E1">
            <w:pPr>
              <w:tabs>
                <w:tab w:val="left" w:pos="9024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кузнечно-сварочные работы;</w:t>
            </w:r>
          </w:p>
          <w:p w:rsidR="00D268E1" w:rsidRPr="0088251E" w:rsidRDefault="00D268E1" w:rsidP="00D268E1">
            <w:pPr>
              <w:tabs>
                <w:tab w:val="left" w:pos="9024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сверлильные и расточные работы;</w:t>
            </w:r>
          </w:p>
          <w:p w:rsidR="00D268E1" w:rsidRPr="0088251E" w:rsidRDefault="00D268E1" w:rsidP="00D268E1">
            <w:pPr>
              <w:tabs>
                <w:tab w:val="left" w:pos="9024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строгальные, долбежные работы;</w:t>
            </w:r>
          </w:p>
          <w:p w:rsidR="00D268E1" w:rsidRPr="0088251E" w:rsidRDefault="00D268E1" w:rsidP="00D268E1">
            <w:pPr>
              <w:tabs>
                <w:tab w:val="left" w:pos="9024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шлифовальные работы:</w:t>
            </w:r>
          </w:p>
          <w:p w:rsidR="00D268E1" w:rsidRPr="0088251E" w:rsidRDefault="00D268E1" w:rsidP="00D268E1">
            <w:pPr>
              <w:tabs>
                <w:tab w:val="left" w:pos="9024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термические и химико-термические работы;</w:t>
            </w:r>
          </w:p>
          <w:p w:rsidR="00D268E1" w:rsidRPr="0088251E" w:rsidRDefault="00D268E1" w:rsidP="00D268E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сварочные работы.</w:t>
            </w:r>
          </w:p>
          <w:p w:rsidR="00B94F81" w:rsidRPr="0088251E" w:rsidRDefault="00B94F81" w:rsidP="00B94F8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B94F81" w:rsidRPr="0088251E" w:rsidRDefault="00B94F81" w:rsidP="00B94F81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B94F81" w:rsidRPr="0088251E" w:rsidRDefault="00AC395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технологическом процессе машин для подготовки почвы к посеву</w:t>
            </w:r>
            <w:r w:rsidR="00515E69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F81" w:rsidRPr="0088251E" w:rsidRDefault="000868A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Принять участие в технологическом процессе посевных, посадочных машин, машин по уходу за культурами</w:t>
            </w:r>
            <w:r w:rsidR="00515E69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DD7" w:rsidRPr="0088251E" w:rsidRDefault="00B01DD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технологическом процессе различных типов уборочных машины.</w:t>
            </w:r>
          </w:p>
          <w:p w:rsidR="00E37C38" w:rsidRPr="0088251E" w:rsidRDefault="00E37C3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eastAsia="Times New Roman" w:hAnsi="Times New Roman"/>
                <w:sz w:val="24"/>
                <w:szCs w:val="24"/>
              </w:rPr>
              <w:t>Принять участие в проведении технологического процесса машин и оборудования животноводческих ферм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DD7" w:rsidRPr="0088251E" w:rsidRDefault="00B01DD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192" w:type="dxa"/>
          </w:tcPr>
          <w:p w:rsidR="003363A0" w:rsidRPr="0088251E" w:rsidRDefault="003363A0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DE3C65" w:rsidRPr="0088251E" w:rsidTr="005E277A">
        <w:tc>
          <w:tcPr>
            <w:tcW w:w="3688" w:type="dxa"/>
          </w:tcPr>
          <w:p w:rsidR="00DE3C65" w:rsidRPr="0088251E" w:rsidRDefault="00DE3C65" w:rsidP="00CE7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 xml:space="preserve">МДК.01.02 </w:t>
            </w:r>
            <w:r w:rsidRPr="0088251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Подготовка тракторов, </w:t>
            </w: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сельскохозяйственных машин и механизмов к работе</w:t>
            </w: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DE3C65" w:rsidRPr="0088251E" w:rsidTr="005E277A">
        <w:tc>
          <w:tcPr>
            <w:tcW w:w="3688" w:type="dxa"/>
          </w:tcPr>
          <w:p w:rsidR="00DE3C65" w:rsidRPr="0088251E" w:rsidRDefault="00DE3C65" w:rsidP="00CE767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DE3C65" w:rsidRPr="0088251E" w:rsidRDefault="00DE3C65" w:rsidP="00CE76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тракторов и автомобилей к работе</w:t>
            </w: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E3C65" w:rsidRPr="0088251E" w:rsidTr="005E277A">
        <w:tc>
          <w:tcPr>
            <w:tcW w:w="3688" w:type="dxa"/>
            <w:vMerge w:val="restart"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работе, регулирование работы двигателей внутреннего сгорания тракторов и автомобилей</w:t>
            </w: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системы питания с компрессионным зажиганием</w:t>
            </w:r>
            <w:r w:rsidRPr="0088251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 работе.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механизма газораспределения.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5E277A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1. </w:t>
            </w:r>
            <w:r w:rsidRPr="0088251E">
              <w:rPr>
                <w:rFonts w:ascii="Times New Roman" w:hAnsi="Times New Roman"/>
                <w:spacing w:val="1"/>
                <w:sz w:val="24"/>
                <w:szCs w:val="24"/>
              </w:rPr>
              <w:t>Проверка форсунок на давление впрыска.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2. Регулировка теплового зазора в клапанах.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5E277A">
        <w:tc>
          <w:tcPr>
            <w:tcW w:w="3688" w:type="dxa"/>
            <w:vMerge w:val="restart"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Подготовка к работе трансмиссии тракторов и автомобилей</w:t>
            </w: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механизмов управления сцеплениями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механических, гидравлических и электрических коробок передач.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ведущих мостов тракторов и автомобилей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5E277A">
        <w:tc>
          <w:tcPr>
            <w:tcW w:w="3688" w:type="dxa"/>
            <w:vMerge w:val="restart"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Подготовка к работе ходовой части и управления тракторов и автомобилей</w:t>
            </w: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ходовой части колёсных тракторов и автомобилей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ходовой части гусеничных тракторов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5E277A">
        <w:tc>
          <w:tcPr>
            <w:tcW w:w="3688" w:type="dxa"/>
            <w:vMerge w:val="restart"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</w:p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Подготовка к работе электрического оборудования тракторов и автомобилей</w:t>
            </w: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устройств иприборов электрооборудования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приборов систем зажигания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5E277A">
        <w:tc>
          <w:tcPr>
            <w:tcW w:w="3688" w:type="dxa"/>
            <w:vMerge w:val="restart"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рабочего и вспомогательного оборудования тракторов и автомобилей</w:t>
            </w: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механизма навески к работе. Схемы навески машин на трактор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Подготовкак работе гидравлической навесной системы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вала отбора мощности, приводного шкива и прицепного устройства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5E277A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3. Регулировка привода ВОМ.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4. Переналадка навесного устройства тракторов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5. Проверка гидросистемы тракторов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65" w:rsidRPr="0088251E" w:rsidTr="00E47DEB">
        <w:tc>
          <w:tcPr>
            <w:tcW w:w="3688" w:type="dxa"/>
            <w:vMerge/>
          </w:tcPr>
          <w:p w:rsidR="00DE3C65" w:rsidRPr="0088251E" w:rsidRDefault="00DE3C65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E3C65" w:rsidRPr="0088251E" w:rsidRDefault="00DE3C65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E3C65" w:rsidRPr="0088251E" w:rsidRDefault="00DE3C6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6. Разборка, сборка, выявление неисправностей распределителя</w:t>
            </w:r>
          </w:p>
        </w:tc>
        <w:tc>
          <w:tcPr>
            <w:tcW w:w="2192" w:type="dxa"/>
            <w:vMerge/>
          </w:tcPr>
          <w:p w:rsidR="00DE3C65" w:rsidRPr="0088251E" w:rsidRDefault="00DE3C65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C6" w:rsidRPr="0088251E" w:rsidTr="005E277A">
        <w:tc>
          <w:tcPr>
            <w:tcW w:w="3688" w:type="dxa"/>
            <w:vMerge w:val="restart"/>
          </w:tcPr>
          <w:p w:rsidR="005004C6" w:rsidRPr="0088251E" w:rsidRDefault="005004C6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1.6.</w:t>
            </w:r>
          </w:p>
          <w:p w:rsidR="005004C6" w:rsidRPr="0088251E" w:rsidRDefault="005004C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Подготовка транспортных средств сельскохозяйственного назначения к работе</w:t>
            </w:r>
          </w:p>
        </w:tc>
        <w:tc>
          <w:tcPr>
            <w:tcW w:w="8906" w:type="dxa"/>
            <w:gridSpan w:val="2"/>
          </w:tcPr>
          <w:p w:rsidR="005004C6" w:rsidRPr="0088251E" w:rsidRDefault="005004C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004C6" w:rsidRPr="0088251E" w:rsidRDefault="005004C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04C6" w:rsidRPr="0088251E" w:rsidTr="00E47DEB">
        <w:tc>
          <w:tcPr>
            <w:tcW w:w="3688" w:type="dxa"/>
            <w:vMerge/>
          </w:tcPr>
          <w:p w:rsidR="005004C6" w:rsidRPr="0088251E" w:rsidRDefault="005004C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04C6" w:rsidRPr="0088251E" w:rsidRDefault="005004C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004C6" w:rsidRPr="0088251E" w:rsidRDefault="005004C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Значение и особенности сельскохозяйственных перевозок. Классификация сельскохозяйственных перевозок и грузов, категории дорог</w:t>
            </w:r>
          </w:p>
        </w:tc>
        <w:tc>
          <w:tcPr>
            <w:tcW w:w="2192" w:type="dxa"/>
            <w:vMerge/>
          </w:tcPr>
          <w:p w:rsidR="005004C6" w:rsidRPr="0088251E" w:rsidRDefault="005004C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C6" w:rsidRPr="0088251E" w:rsidTr="005E277A">
        <w:tc>
          <w:tcPr>
            <w:tcW w:w="3688" w:type="dxa"/>
            <w:vMerge w:val="restart"/>
          </w:tcPr>
          <w:p w:rsidR="005004C6" w:rsidRPr="0088251E" w:rsidRDefault="005004C6" w:rsidP="00E7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1.7.</w:t>
            </w:r>
          </w:p>
          <w:p w:rsidR="005004C6" w:rsidRPr="0088251E" w:rsidRDefault="005004C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и безопасность труда, при работе на тракторах и автомобилях</w:t>
            </w:r>
          </w:p>
        </w:tc>
        <w:tc>
          <w:tcPr>
            <w:tcW w:w="8906" w:type="dxa"/>
            <w:gridSpan w:val="2"/>
          </w:tcPr>
          <w:p w:rsidR="005004C6" w:rsidRPr="0088251E" w:rsidRDefault="005004C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004C6" w:rsidRPr="0088251E" w:rsidRDefault="005004C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04C6" w:rsidRPr="0088251E" w:rsidTr="00E47DEB">
        <w:tc>
          <w:tcPr>
            <w:tcW w:w="3688" w:type="dxa"/>
            <w:vMerge/>
          </w:tcPr>
          <w:p w:rsidR="005004C6" w:rsidRPr="0088251E" w:rsidRDefault="005004C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04C6" w:rsidRPr="0088251E" w:rsidRDefault="005004C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004C6" w:rsidRPr="0088251E" w:rsidRDefault="005004C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Факторы, влияющие на безопасность работы на тракторах и автомобилях</w:t>
            </w:r>
          </w:p>
        </w:tc>
        <w:tc>
          <w:tcPr>
            <w:tcW w:w="2192" w:type="dxa"/>
            <w:vMerge/>
          </w:tcPr>
          <w:p w:rsidR="005004C6" w:rsidRPr="0088251E" w:rsidRDefault="005004C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5E277A">
        <w:tc>
          <w:tcPr>
            <w:tcW w:w="3688" w:type="dxa"/>
            <w:vMerge/>
          </w:tcPr>
          <w:p w:rsidR="00980206" w:rsidRPr="0088251E" w:rsidRDefault="0098020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980206" w:rsidRPr="0088251E" w:rsidRDefault="0098020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980206" w:rsidRPr="0088251E" w:rsidRDefault="0098020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7. Предъявляемые требования к условиям работы тракторного поезда с точки зрения охраны труда и техники безопасности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94" w:rsidRPr="0088251E" w:rsidTr="009C3F3D">
        <w:tc>
          <w:tcPr>
            <w:tcW w:w="12594" w:type="dxa"/>
            <w:gridSpan w:val="3"/>
          </w:tcPr>
          <w:p w:rsidR="00D72294" w:rsidRPr="0088251E" w:rsidRDefault="00C234EC" w:rsidP="000B06F6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1. </w:t>
            </w: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МДК.01.02</w:t>
            </w:r>
          </w:p>
          <w:p w:rsidR="00D72294" w:rsidRPr="0088251E" w:rsidRDefault="00D72294" w:rsidP="000B06F6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Cs/>
                <w:sz w:val="24"/>
                <w:szCs w:val="24"/>
              </w:rPr>
              <w:t>Составление глоссария</w:t>
            </w:r>
            <w:r w:rsidR="006D4CBF" w:rsidRPr="0088251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теме</w:t>
            </w:r>
            <w:r w:rsidR="00C234EC" w:rsidRPr="0088251E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="006D4CBF" w:rsidRPr="0088251E">
              <w:rPr>
                <w:rFonts w:ascii="Times New Roman" w:hAnsi="Times New Roman"/>
                <w:sz w:val="24"/>
                <w:szCs w:val="24"/>
              </w:rPr>
              <w:t>Подготовка рабочего и вспомогательного оборудования тракторов и автомобилей.</w:t>
            </w:r>
          </w:p>
          <w:p w:rsidR="00D72294" w:rsidRPr="0088251E" w:rsidRDefault="00D72294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 с использованием Интернет-ресурсов</w:t>
            </w:r>
            <w:r w:rsidR="006D4CBF" w:rsidRPr="0088251E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2294" w:rsidRPr="0088251E" w:rsidRDefault="006D4CBF" w:rsidP="000B06F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Классификация сельскохозяйственных перевозок и грузов, категории дорог.</w:t>
            </w:r>
          </w:p>
        </w:tc>
        <w:tc>
          <w:tcPr>
            <w:tcW w:w="2192" w:type="dxa"/>
          </w:tcPr>
          <w:p w:rsidR="00D72294" w:rsidRPr="0088251E" w:rsidRDefault="00D72294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206" w:rsidRPr="0088251E" w:rsidTr="005E277A">
        <w:tc>
          <w:tcPr>
            <w:tcW w:w="3688" w:type="dxa"/>
          </w:tcPr>
          <w:p w:rsidR="00980206" w:rsidRPr="0088251E" w:rsidRDefault="00980206" w:rsidP="006D7F6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Подготовка сельскохозяйственных машин и механизмов к работе для обслуживания животноводческих ферм</w:t>
            </w:r>
          </w:p>
        </w:tc>
        <w:tc>
          <w:tcPr>
            <w:tcW w:w="8906" w:type="dxa"/>
            <w:gridSpan w:val="2"/>
          </w:tcPr>
          <w:p w:rsidR="00980206" w:rsidRPr="0088251E" w:rsidRDefault="009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0206" w:rsidRPr="0088251E" w:rsidTr="005E277A">
        <w:tc>
          <w:tcPr>
            <w:tcW w:w="3688" w:type="dxa"/>
            <w:vMerge w:val="restart"/>
          </w:tcPr>
          <w:p w:rsidR="00980206" w:rsidRPr="0088251E" w:rsidRDefault="00980206" w:rsidP="001F2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:rsidR="00980206" w:rsidRPr="0088251E" w:rsidRDefault="00980206" w:rsidP="001F26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 w:rsidRPr="00882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сельскохозяйственных машин и механизмов к работе для обслуживания животноводческих ферм</w:t>
            </w:r>
          </w:p>
        </w:tc>
        <w:tc>
          <w:tcPr>
            <w:tcW w:w="8906" w:type="dxa"/>
            <w:gridSpan w:val="2"/>
          </w:tcPr>
          <w:p w:rsidR="00980206" w:rsidRPr="0088251E" w:rsidRDefault="0098020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192" w:type="dxa"/>
            <w:vMerge w:val="restart"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Общее устройство и подготовка к работе  животноводческих ферм,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птицефабрик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Общее устройство и подготовка к работе машин для автопоения животных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Общее устройство и подготовка к работе  машин для приготовления кормов: дисковая корнеклубнемойка-корнерезка МРК-5,измельчитель грубых кормов ИГК-30, машин для раздачи кормов «Волгарь -5», ТВК-80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E47DEB">
        <w:tc>
          <w:tcPr>
            <w:tcW w:w="3688" w:type="dxa"/>
            <w:vMerge w:val="restart"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Устройство и подготовка к работе машина для раздачи кормов «Волгарь -5», ТВК-80</w:t>
            </w:r>
          </w:p>
        </w:tc>
        <w:tc>
          <w:tcPr>
            <w:tcW w:w="2192" w:type="dxa"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5E277A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980206" w:rsidRPr="0088251E" w:rsidRDefault="0098020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1. Изучение устройства и подготовка к работе автопоилок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 2. Изучение устройства и подготовка к работе машин для приготовления  кормов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3 Изучение и устройства машин для  раздачи кормов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4. Изучение и устройства машин для удаления навоза ТСН-30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6" w:rsidRPr="0088251E" w:rsidTr="00E47DEB">
        <w:tc>
          <w:tcPr>
            <w:tcW w:w="3688" w:type="dxa"/>
            <w:vMerge/>
          </w:tcPr>
          <w:p w:rsidR="00980206" w:rsidRPr="0088251E" w:rsidRDefault="00980206" w:rsidP="006D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980206" w:rsidRPr="0088251E" w:rsidRDefault="0098020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980206" w:rsidRPr="0088251E" w:rsidRDefault="0098020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5. Изучение и устройство доильных аппаратов</w:t>
            </w:r>
          </w:p>
        </w:tc>
        <w:tc>
          <w:tcPr>
            <w:tcW w:w="2192" w:type="dxa"/>
            <w:vMerge/>
          </w:tcPr>
          <w:p w:rsidR="00980206" w:rsidRPr="0088251E" w:rsidRDefault="0098020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5E277A">
        <w:tc>
          <w:tcPr>
            <w:tcW w:w="3688" w:type="dxa"/>
          </w:tcPr>
          <w:p w:rsidR="00D314BB" w:rsidRPr="0088251E" w:rsidRDefault="00D314BB" w:rsidP="005E7AF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D314BB" w:rsidRPr="0088251E" w:rsidRDefault="00D314BB" w:rsidP="005E7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сельскохозяйственных машин к работе</w:t>
            </w:r>
            <w:r w:rsidR="007709D2"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в растениеводстве</w:t>
            </w:r>
          </w:p>
        </w:tc>
        <w:tc>
          <w:tcPr>
            <w:tcW w:w="8906" w:type="dxa"/>
            <w:gridSpan w:val="2"/>
          </w:tcPr>
          <w:p w:rsidR="00D314BB" w:rsidRPr="0088251E" w:rsidRDefault="00D31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D314BB" w:rsidRPr="0088251E" w:rsidTr="005E277A">
        <w:tc>
          <w:tcPr>
            <w:tcW w:w="3688" w:type="dxa"/>
            <w:vMerge w:val="restart"/>
          </w:tcPr>
          <w:p w:rsidR="00D314BB" w:rsidRPr="0088251E" w:rsidRDefault="00D314BB" w:rsidP="00102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Почвообрабатывающие машины</w:t>
            </w:r>
          </w:p>
        </w:tc>
        <w:tc>
          <w:tcPr>
            <w:tcW w:w="8906" w:type="dxa"/>
            <w:gridSpan w:val="2"/>
          </w:tcPr>
          <w:p w:rsidR="00D314BB" w:rsidRPr="0088251E" w:rsidRDefault="00D314BB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314BB" w:rsidRPr="0088251E" w:rsidRDefault="007709D2" w:rsidP="002476F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 плугов: ПЛП-6-35  ПЛН-5-35,:Оборотных плугов, поворотных плугов ППН- 4-30 , плантажных и кустарнико-болотных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314BB" w:rsidRPr="0088251E" w:rsidRDefault="00D314BB" w:rsidP="002476F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зубовых и дисковых борон: боро БЗТС-1,БЗСС-1,БСО-4. и другие</w:t>
            </w:r>
            <w:r w:rsidR="007709D2" w:rsidRPr="0088251E">
              <w:rPr>
                <w:rFonts w:ascii="Times New Roman" w:hAnsi="Times New Roman"/>
                <w:sz w:val="24"/>
                <w:szCs w:val="24"/>
              </w:rPr>
              <w:t>,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 дисковые бороны: БД-!0,БДТ-3,БДТ-7 и другие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314BB" w:rsidRPr="0088251E" w:rsidRDefault="00D314BB" w:rsidP="000A2BBF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дисковых и лемешных лущильников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D314BB" w:rsidRPr="0088251E" w:rsidRDefault="00D314BB" w:rsidP="000A2BBF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культиватора сплошной  обработки почвы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D314BB" w:rsidRPr="0088251E" w:rsidRDefault="00D314BB" w:rsidP="000A2BBF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Подготовка к работе культиваторов для междурядной обработки  почвы: КРН-65, КОН-4,2.УСМК-5,4 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D314BB" w:rsidRPr="0088251E" w:rsidRDefault="00D314BB" w:rsidP="000A2BBF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комбинированных почвообрабатывающих агрегатов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D314BB" w:rsidRPr="0088251E" w:rsidRDefault="00D314BB" w:rsidP="000A2BBF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 плугов специального назначения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D314BB" w:rsidRPr="0088251E" w:rsidRDefault="00D314BB" w:rsidP="00F26D6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плугов специального назначения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D314BB" w:rsidRPr="0088251E" w:rsidRDefault="00D314BB" w:rsidP="00F26D6C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улучшения лугов и пастбищ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D314BB" w:rsidRPr="0088251E" w:rsidRDefault="00D314BB" w:rsidP="00F238A3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улучшения лугов и пастбищ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5E277A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D314BB" w:rsidRPr="0088251E" w:rsidRDefault="00D314BB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D314BB" w:rsidRPr="0088251E" w:rsidRDefault="00D314BB" w:rsidP="00E04581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6. Изучение методики регулирования и регулирование рабочих органов плугов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D314BB" w:rsidRPr="0088251E" w:rsidRDefault="00D314BB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7. Изучение методики регулирования и регулирование рабочих органов лущильников, борон и катков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B" w:rsidRPr="0088251E" w:rsidTr="00E47DEB">
        <w:tc>
          <w:tcPr>
            <w:tcW w:w="3688" w:type="dxa"/>
            <w:vMerge/>
          </w:tcPr>
          <w:p w:rsidR="00D314BB" w:rsidRPr="0088251E" w:rsidRDefault="00D314BB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314BB" w:rsidRPr="0088251E" w:rsidRDefault="00D314BB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D314BB" w:rsidRPr="0088251E" w:rsidRDefault="00D314BB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8. Изучение методики регулирования и регулирование рабочих органов  культиваторов</w:t>
            </w:r>
          </w:p>
        </w:tc>
        <w:tc>
          <w:tcPr>
            <w:tcW w:w="2192" w:type="dxa"/>
            <w:vMerge/>
          </w:tcPr>
          <w:p w:rsidR="00D314BB" w:rsidRPr="0088251E" w:rsidRDefault="00D314BB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 w:val="restart"/>
          </w:tcPr>
          <w:p w:rsidR="00C446B6" w:rsidRPr="0088251E" w:rsidRDefault="00C446B6" w:rsidP="004A5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C446B6" w:rsidRPr="0088251E" w:rsidRDefault="00C446B6" w:rsidP="004A5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Посевные и посадочные машины</w:t>
            </w:r>
          </w:p>
        </w:tc>
        <w:tc>
          <w:tcPr>
            <w:tcW w:w="8906" w:type="dxa"/>
            <w:gridSpan w:val="2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7514B3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зерновой сеялки СЗ-3,6, посевного комплекса «Томь -580»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специальных сеялок, кукурузной и свекловичной сеялок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7514B3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картофелесажалок: СН-4Б,САЯ-4, КСМ-4,КС-4,СЛС-4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рассадопосадочной машины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Подготовка к работе овощных сеялок 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9. Изучение методики регулирования и регулирование рабочих органов зерновых и овощных сеялок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10.. Изучение методики регулирования и регулирование рабочих органов свекловичной и кукурузной сеялок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11. Изучение методики и регулирование рабочих органов рассадопосадочной машины и картофелесажалок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 w:val="restart"/>
          </w:tcPr>
          <w:p w:rsidR="00C446B6" w:rsidRPr="0088251E" w:rsidRDefault="00C446B6" w:rsidP="000A5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</w:p>
          <w:p w:rsidR="00C446B6" w:rsidRPr="0088251E" w:rsidRDefault="00C446B6" w:rsidP="000A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внесения удобрений и химической защиты растений</w:t>
            </w: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Подготовка к работе машин для внесения минеральных удобрений 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внесения органических удобрений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12614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протравителей семян. Требования экологии к технологиям защиты растений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C446B6" w:rsidRPr="0088251E" w:rsidRDefault="0012614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Подготовка к работе опрыскивателей ОН-400,ОПВ-1200, </w:t>
            </w:r>
            <w:r w:rsidRPr="0088251E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Pr="008825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 xml:space="preserve"> электроклапаном, опыливателей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аэрозольного генератора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12. Изучение методики регулирования и регулирование рабочих органов разбрасывателей минеральных и органических удобрений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13. Изучение методики регулирования и регулирование рабочих органов протравителей, опрыскивателей и опыливателей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 w:val="restart"/>
          </w:tcPr>
          <w:p w:rsidR="00C446B6" w:rsidRPr="0088251E" w:rsidRDefault="00C446B6" w:rsidP="00EE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</w:p>
          <w:p w:rsidR="00C446B6" w:rsidRPr="0088251E" w:rsidRDefault="00C446B6" w:rsidP="00EE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Мелиоративные машины</w:t>
            </w: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 дальнеструйных дождевальных машин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 w:val="restart"/>
          </w:tcPr>
          <w:p w:rsidR="00C446B6" w:rsidRPr="0088251E" w:rsidRDefault="00C446B6" w:rsidP="00EE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1.5. </w:t>
            </w:r>
          </w:p>
          <w:p w:rsidR="00C446B6" w:rsidRPr="0088251E" w:rsidRDefault="00C446B6" w:rsidP="00EE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заготовки кормов</w:t>
            </w: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косилок КС-2,1;КУФ-1,8, КПС-5Г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косилок плющилок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заготовка рассыпного сена подборщик копнитель, грабли, погрузчики фронтальные, копновозы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C446B6" w:rsidRPr="0088251E" w:rsidRDefault="00437368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заготовки прессованного сена: прессподборшики, ПРФ-145, ПР-110 ГУТ-2,5, ТШН-2,5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C446B6" w:rsidRPr="0088251E" w:rsidRDefault="00C446B6" w:rsidP="00A745E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машин для сушки трав и приготовление ВТМ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сушки сена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14. Изучение методики  подготовки к работе и регулировка рабочих органов машин  для заготовки рассыпного сена (грабли ,косилки, копнители)  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15.. Изучение методики  подготовки к работе и регулировка рабочих органов машин для заготовки прессованного сена (Пресс-подборщик, тюкоукладчик, штабелеукладчик)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 w:val="restart"/>
          </w:tcPr>
          <w:p w:rsidR="00C446B6" w:rsidRPr="0088251E" w:rsidRDefault="00C446B6" w:rsidP="00765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</w:p>
          <w:p w:rsidR="00C446B6" w:rsidRPr="0088251E" w:rsidRDefault="00C446B6" w:rsidP="0076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Зерноуборочные машины</w:t>
            </w: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валковых жаток, жатвенной части комбайна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транспортирующей части комбайна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молотильного аппарата комбайна, механизма очистки комбайна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бункера и копнителя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№16. Изучение  методики  подготовки к работе и регулировка рабочих органов валковой жатки и жатвенной части комбайна  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17. Изучение методики  подготовки к работе и подготовка к работе рабочих  частей молотильного аппарата комбайна и транспортирующего устройства комбайна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18. Изучение методики подготовки к работе и регулировка рабочих органов механизма очистки комбайна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 w:val="restart"/>
          </w:tcPr>
          <w:p w:rsidR="00C446B6" w:rsidRPr="0088251E" w:rsidRDefault="00C446B6" w:rsidP="000E1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1.7. </w:t>
            </w:r>
          </w:p>
          <w:p w:rsidR="00C446B6" w:rsidRPr="0088251E" w:rsidRDefault="00C446B6" w:rsidP="000E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послеуборочной обработки зерна</w:t>
            </w: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ворохоочистителей и семяочистительных воздушно-триерных машин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 w:val="restart"/>
          </w:tcPr>
          <w:p w:rsidR="00C446B6" w:rsidRPr="0088251E" w:rsidRDefault="00C446B6" w:rsidP="00596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Тема 1.8. </w:t>
            </w:r>
          </w:p>
          <w:p w:rsidR="00C446B6" w:rsidRPr="0088251E" w:rsidRDefault="00C446B6" w:rsidP="0059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Машины для уборки корнеплодов, картофеля и овощных культур</w:t>
            </w: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картофелекопателей и картофелеуборочных комбайнов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уборки  корнеплодов: ботвоуборочная машина и корнеуборочные машины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уборки овощных культур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уборки овощных культур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уборки плодовых и ягодных культур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уборки льна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уборки льна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C446B6" w:rsidRPr="0088251E" w:rsidRDefault="00437368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Подготовка к работе машин для уборки кукурузы  ДОН-680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5E277A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C446B6" w:rsidRPr="0088251E" w:rsidRDefault="00C446B6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19 Изучение методики подготовки к работе и регулировка рабочих органов картофелекопателей и картофелеуборочных машин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20 Изучение методики подготовки к работе и регулировка рабочих органов машин для уборки корнеплодов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6" w:rsidRPr="0088251E" w:rsidTr="00E47DEB">
        <w:tc>
          <w:tcPr>
            <w:tcW w:w="3688" w:type="dxa"/>
            <w:vMerge/>
          </w:tcPr>
          <w:p w:rsidR="00C446B6" w:rsidRPr="0088251E" w:rsidRDefault="00C446B6" w:rsidP="00E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446B6" w:rsidRPr="0088251E" w:rsidRDefault="00C446B6" w:rsidP="00CA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C446B6" w:rsidRPr="0088251E" w:rsidRDefault="00C446B6" w:rsidP="009C3F3D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Практическое занятие № 21 Изучение методики подготовки к работе и регулировка рабочих органов томатоуборочных комбайнов, машин для уборки огурцов и капусты</w:t>
            </w:r>
          </w:p>
        </w:tc>
        <w:tc>
          <w:tcPr>
            <w:tcW w:w="2192" w:type="dxa"/>
            <w:vMerge/>
          </w:tcPr>
          <w:p w:rsidR="00C446B6" w:rsidRPr="0088251E" w:rsidRDefault="00C446B6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AE" w:rsidRPr="0088251E" w:rsidTr="00186586">
        <w:tc>
          <w:tcPr>
            <w:tcW w:w="12594" w:type="dxa"/>
            <w:gridSpan w:val="3"/>
          </w:tcPr>
          <w:p w:rsidR="007F50AE" w:rsidRPr="0088251E" w:rsidRDefault="00AC7584" w:rsidP="006575D9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="00437368"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C56F67"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</w:t>
            </w:r>
            <w:r w:rsidR="00437368"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раздела </w:t>
            </w:r>
            <w:r w:rsidR="009758E1"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3. </w:t>
            </w: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МДК.01.02</w:t>
            </w:r>
          </w:p>
          <w:p w:rsidR="007F50AE" w:rsidRPr="0088251E" w:rsidRDefault="007F50AE" w:rsidP="006575D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материалов и создание презентаций по теме по выбору:</w:t>
            </w:r>
          </w:p>
          <w:p w:rsidR="00C234EC" w:rsidRPr="0088251E" w:rsidRDefault="00C234EC" w:rsidP="006575D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материалов и создание презентаций по теме по выбору:</w:t>
            </w:r>
          </w:p>
          <w:p w:rsidR="00C234EC" w:rsidRPr="0088251E" w:rsidRDefault="00C234EC" w:rsidP="006575D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Зерносушилки </w:t>
            </w:r>
          </w:p>
          <w:p w:rsidR="00C234EC" w:rsidRPr="0088251E" w:rsidRDefault="00C234EC" w:rsidP="006575D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Бункер активного вентилирования</w:t>
            </w:r>
          </w:p>
          <w:p w:rsidR="00C234EC" w:rsidRPr="0088251E" w:rsidRDefault="00C234EC" w:rsidP="006575D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Машины дождевальные </w:t>
            </w:r>
          </w:p>
          <w:p w:rsidR="00C234EC" w:rsidRPr="0088251E" w:rsidRDefault="0001715E" w:rsidP="006575D9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</w:t>
            </w:r>
            <w:r w:rsidR="00C234EC" w:rsidRPr="0088251E">
              <w:rPr>
                <w:rFonts w:ascii="Times New Roman" w:hAnsi="Times New Roman"/>
                <w:sz w:val="24"/>
                <w:szCs w:val="24"/>
              </w:rPr>
              <w:t>асосные станции</w:t>
            </w:r>
          </w:p>
        </w:tc>
        <w:tc>
          <w:tcPr>
            <w:tcW w:w="2192" w:type="dxa"/>
          </w:tcPr>
          <w:p w:rsidR="007F50AE" w:rsidRPr="0088251E" w:rsidRDefault="007F50AE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56F67" w:rsidRPr="0088251E" w:rsidTr="00C56F67">
        <w:tc>
          <w:tcPr>
            <w:tcW w:w="12594" w:type="dxa"/>
            <w:gridSpan w:val="3"/>
          </w:tcPr>
          <w:p w:rsidR="00C56F67" w:rsidRPr="0088251E" w:rsidRDefault="00C56F67" w:rsidP="00C56F67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Учебная практика </w:t>
            </w:r>
            <w:r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МДК.01.02</w:t>
            </w:r>
          </w:p>
          <w:p w:rsidR="00464078" w:rsidRPr="0088251E" w:rsidRDefault="00464078" w:rsidP="0046407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C56F67" w:rsidRPr="0088251E" w:rsidRDefault="00C56F67" w:rsidP="00C56F67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64078"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C56F67" w:rsidRPr="0088251E" w:rsidRDefault="00C56F67" w:rsidP="00C56F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3F2337" w:rsidRPr="0088251E" w:rsidRDefault="003F2337" w:rsidP="00141EC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операций по подготовке к работе двигателей внутреннего сгорания тракторов и автомобилей.</w:t>
            </w:r>
          </w:p>
          <w:p w:rsidR="003F2337" w:rsidRPr="0088251E" w:rsidRDefault="003F2337" w:rsidP="00141EC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операций по подготовке к работе трансмиссии тракторов и автомобилей.</w:t>
            </w:r>
          </w:p>
          <w:p w:rsidR="003F2337" w:rsidRPr="0088251E" w:rsidRDefault="003F2337" w:rsidP="00141EC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операций по подготовке к работе ходовой части и механизмов управления тракторов и автомобилей.</w:t>
            </w:r>
          </w:p>
          <w:p w:rsidR="003F2337" w:rsidRPr="0088251E" w:rsidRDefault="003F2337" w:rsidP="00141EC5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операций по подготовке к работе электрического оборудования тракторов и автомобилей.</w:t>
            </w:r>
          </w:p>
          <w:p w:rsidR="003F2337" w:rsidRPr="0088251E" w:rsidRDefault="003F2337" w:rsidP="00141E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операций по подготовке к работе рабочего и вспомогательного оборудования тракторов и автомобилей.</w:t>
            </w:r>
          </w:p>
          <w:p w:rsidR="00C56F67" w:rsidRPr="0088251E" w:rsidRDefault="00C56F67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C56F67" w:rsidRPr="0088251E" w:rsidRDefault="00C56F67" w:rsidP="00C56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 подготовке к работе машин для измельчения, дробления кормов, для поения животных.</w:t>
            </w:r>
          </w:p>
          <w:p w:rsidR="00C56F67" w:rsidRPr="0088251E" w:rsidRDefault="00C56F67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C56F67" w:rsidRPr="0088251E" w:rsidRDefault="00C56F67" w:rsidP="00C56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C56F67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 подготовке к работе лущильников, плугов.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 подготовке к работе борон, культиваторов.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 подготовке к работе машин для посева зерновых культур.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 подготовки к работе картофелепосадочных машин.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</w:t>
            </w:r>
            <w:r w:rsidR="000032AF" w:rsidRPr="0088251E">
              <w:rPr>
                <w:rFonts w:ascii="Times New Roman" w:hAnsi="Times New Roman"/>
                <w:sz w:val="24"/>
                <w:szCs w:val="24"/>
              </w:rPr>
              <w:t xml:space="preserve">ие последовательности операций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по подготовке к работе зерноуборочных комбайнов.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 подготовке к работе жатвенной части комбайна.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 подготовке молотильного аппарата и сепарации зернового вороха.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последовательности операций по</w:t>
            </w:r>
            <w:r w:rsidR="000032AF" w:rsidRPr="0088251E">
              <w:rPr>
                <w:rFonts w:ascii="Times New Roman" w:hAnsi="Times New Roman"/>
                <w:sz w:val="24"/>
                <w:szCs w:val="24"/>
              </w:rPr>
              <w:t xml:space="preserve"> подготовке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к работе и устройству кормоуборочного комбайна.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Изучение последовате</w:t>
            </w:r>
            <w:r w:rsidR="000032AF" w:rsidRPr="0088251E">
              <w:rPr>
                <w:rFonts w:ascii="Times New Roman" w:hAnsi="Times New Roman"/>
                <w:sz w:val="24"/>
                <w:szCs w:val="24"/>
              </w:rPr>
              <w:t xml:space="preserve">льности операций по подготовки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к работе и устройству кормоуборочного комбайна.</w:t>
            </w:r>
          </w:p>
          <w:p w:rsidR="00141EC5" w:rsidRPr="0088251E" w:rsidRDefault="00141EC5" w:rsidP="00C56F67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Подведение итогов (</w:t>
            </w:r>
            <w:r w:rsidRPr="0088251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защита отчета, собеседование).</w:t>
            </w:r>
          </w:p>
        </w:tc>
        <w:tc>
          <w:tcPr>
            <w:tcW w:w="2192" w:type="dxa"/>
          </w:tcPr>
          <w:p w:rsidR="00C56F67" w:rsidRPr="0088251E" w:rsidRDefault="00C56F67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B0F98" w:rsidRPr="0088251E" w:rsidTr="00C56F67">
        <w:tc>
          <w:tcPr>
            <w:tcW w:w="12594" w:type="dxa"/>
            <w:gridSpan w:val="3"/>
          </w:tcPr>
          <w:p w:rsidR="001B0F98" w:rsidRPr="0088251E" w:rsidRDefault="001B0F98" w:rsidP="001B0F9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  <w:r w:rsidR="00A51C47" w:rsidRPr="0088251E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МДК.01.02</w:t>
            </w:r>
          </w:p>
          <w:p w:rsidR="001B0F98" w:rsidRPr="0088251E" w:rsidRDefault="001B0F98" w:rsidP="001B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Вводный инструктаж и инструктаж по технике безопасности на рабочих местах: правила охраны труда и внутреннего распорядка, действующие на предприятии</w:t>
            </w:r>
            <w:r w:rsidRPr="0088251E">
              <w:rPr>
                <w:rFonts w:ascii="Times New Roman" w:hAnsi="Times New Roman"/>
                <w:sz w:val="24"/>
                <w:szCs w:val="24"/>
              </w:rPr>
              <w:t>(организации)</w:t>
            </w:r>
          </w:p>
          <w:p w:rsidR="001B0F98" w:rsidRPr="0088251E" w:rsidRDefault="001B0F98" w:rsidP="001B0F9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механизмов двигателей внутреннего сгорания.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системы питания с компрессионным зажиганием</w:t>
            </w:r>
            <w:r w:rsidRPr="0088251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 работе.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механизма газораспределения.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трансмиссии тракторов и автомобилей.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механизмов управления сцеплениями.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механических, гидравлических и электрических коробок передач.</w:t>
            </w:r>
          </w:p>
          <w:p w:rsidR="001B0F98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ходовой части колёсных тракторов и автомобилей.</w:t>
            </w:r>
          </w:p>
          <w:p w:rsidR="00902FFF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ходовой части гусеничных тракторов.</w:t>
            </w:r>
          </w:p>
          <w:p w:rsidR="00902FFF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электрического оборудования тракторов и автомобилей.</w:t>
            </w:r>
          </w:p>
          <w:p w:rsidR="00902FFF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устройств и приборов электрооборудования.</w:t>
            </w:r>
          </w:p>
          <w:p w:rsidR="00902FFF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приборов систем зажигания.</w:t>
            </w:r>
          </w:p>
          <w:p w:rsidR="00902FFF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рабочего и вспомогательного оборудования тракторов и автомобилей.</w:t>
            </w:r>
          </w:p>
          <w:p w:rsidR="00902FFF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механизма навески к работе.</w:t>
            </w:r>
          </w:p>
          <w:p w:rsidR="00902FFF" w:rsidRPr="0088251E" w:rsidRDefault="00902FF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гидравлической навесной системы.</w:t>
            </w:r>
          </w:p>
          <w:p w:rsidR="001B0F98" w:rsidRPr="0088251E" w:rsidRDefault="001B0F98" w:rsidP="001B0F9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1B0F98" w:rsidRPr="0088251E" w:rsidRDefault="001B0F98" w:rsidP="001B0F98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0032AF" w:rsidRPr="0088251E" w:rsidRDefault="000032A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машин для измельчения, дробления кормов.</w:t>
            </w:r>
          </w:p>
          <w:p w:rsidR="000032AF" w:rsidRPr="0088251E" w:rsidRDefault="000032A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Принять участие в подготовке к работе машин для поения животных.</w:t>
            </w:r>
          </w:p>
          <w:p w:rsidR="000032AF" w:rsidRPr="0088251E" w:rsidRDefault="000032AF" w:rsidP="000032AF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8825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0032AF" w:rsidRPr="0088251E" w:rsidRDefault="000032AF" w:rsidP="001B0F98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0032AF" w:rsidRPr="0088251E" w:rsidRDefault="000032A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Отработать навыки по подготовке к эксплуатации лущильников, плугов, культиваторов и борон.</w:t>
            </w:r>
          </w:p>
          <w:p w:rsidR="000032AF" w:rsidRPr="0088251E" w:rsidRDefault="000032A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Отработать навыки по подготовке к эксплуатации посевных и посадочных машин.</w:t>
            </w:r>
          </w:p>
          <w:p w:rsidR="000032AF" w:rsidRPr="0088251E" w:rsidRDefault="000032AF" w:rsidP="001B0F98">
            <w:pPr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Отработать навыки по подготовке к эксплуатации уборочных машин и комбайнов: зерноуборочного, кормоуборочного, картофелеуборочного, свеклоуборочного.</w:t>
            </w:r>
          </w:p>
          <w:p w:rsidR="001B0F98" w:rsidRPr="0088251E" w:rsidRDefault="001B0F98" w:rsidP="001B0F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="000032AF" w:rsidRPr="00882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1B0F98" w:rsidRPr="0088251E" w:rsidRDefault="001B0F98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1B0F98" w:rsidRPr="0088251E" w:rsidTr="00C56F67">
        <w:tc>
          <w:tcPr>
            <w:tcW w:w="12594" w:type="dxa"/>
            <w:gridSpan w:val="3"/>
          </w:tcPr>
          <w:p w:rsidR="001B0F98" w:rsidRPr="0088251E" w:rsidRDefault="001B0F98" w:rsidP="001B0F98">
            <w:pPr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25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192" w:type="dxa"/>
          </w:tcPr>
          <w:p w:rsidR="001B0F98" w:rsidRPr="0088251E" w:rsidRDefault="001B0F98" w:rsidP="0043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</w:tr>
    </w:tbl>
    <w:p w:rsidR="00BD6538" w:rsidRPr="0088251E" w:rsidRDefault="00BD6538">
      <w:pPr>
        <w:rPr>
          <w:rFonts w:ascii="Times New Roman" w:hAnsi="Times New Roman" w:cs="Times New Roman"/>
        </w:rPr>
      </w:pPr>
    </w:p>
    <w:p w:rsidR="00BD6538" w:rsidRPr="0088251E" w:rsidRDefault="00BD6538">
      <w:pPr>
        <w:rPr>
          <w:rFonts w:ascii="Times New Roman" w:hAnsi="Times New Roman" w:cs="Times New Roman"/>
        </w:rPr>
        <w:sectPr w:rsidR="00BD6538" w:rsidRPr="0088251E" w:rsidSect="005D34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7B14" w:rsidRPr="0088251E" w:rsidRDefault="00207B14" w:rsidP="00DD03F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ПРОФЕССИОНАЛЬНОГО МОДУЛЯ</w:t>
      </w:r>
    </w:p>
    <w:p w:rsidR="00207B14" w:rsidRPr="0088251E" w:rsidRDefault="00207B14" w:rsidP="00DD03F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538" w:rsidRPr="0088251E" w:rsidRDefault="00BD6538" w:rsidP="00DD03F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BD6538" w:rsidRPr="0088251E" w:rsidRDefault="00BD6538" w:rsidP="00DD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наличие лабораторий: </w:t>
      </w:r>
    </w:p>
    <w:p w:rsidR="00BD6538" w:rsidRPr="0088251E" w:rsidRDefault="00BD6538" w:rsidP="00DD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«Топлива и смазочных материалов»;</w:t>
      </w:r>
    </w:p>
    <w:p w:rsidR="00BD6538" w:rsidRPr="0088251E" w:rsidRDefault="00BD6538" w:rsidP="00DD03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«Тракторов и автомобилей»;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88251E">
        <w:rPr>
          <w:rFonts w:ascii="Times New Roman" w:hAnsi="Times New Roman" w:cs="Times New Roman"/>
          <w:kern w:val="3"/>
          <w:sz w:val="28"/>
          <w:szCs w:val="28"/>
        </w:rPr>
        <w:t>«Сельскохозяйственных и мелиоративных машин».</w:t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88251E"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Pr="0088251E">
        <w:rPr>
          <w:rFonts w:ascii="Times New Roman" w:hAnsi="Times New Roman" w:cs="Times New Roman"/>
          <w:bCs/>
          <w:sz w:val="28"/>
          <w:szCs w:val="28"/>
        </w:rPr>
        <w:t>и рабочих мест лабораторий: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Лаборатория «Топлива и смазочных материалов»: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D6538" w:rsidRPr="0088251E" w:rsidRDefault="00BD6538" w:rsidP="00DD03F4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8251E">
        <w:rPr>
          <w:rFonts w:ascii="Times New Roman" w:hAnsi="Times New Roman" w:cs="Times New Roman"/>
          <w:b w:val="0"/>
          <w:bCs w:val="0"/>
          <w:color w:val="auto"/>
        </w:rPr>
        <w:t>- рабочие места</w:t>
      </w:r>
      <w:r w:rsidRPr="0088251E">
        <w:rPr>
          <w:rFonts w:ascii="Times New Roman" w:hAnsi="Times New Roman" w:cs="Times New Roman"/>
          <w:b w:val="0"/>
          <w:color w:val="auto"/>
        </w:rPr>
        <w:t>обучающихся;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комплекты оборудования для изучения и оценки качества основных видов топлива и смазочных материалов;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комплекты измерительных приборов (стендов) по определению характеристик топлива и смазочных материалов;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вытяжной шкаф.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Лаборатория «Тракторов и автомобилей»: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D6538" w:rsidRPr="0088251E" w:rsidRDefault="00BD6538" w:rsidP="00DD03F4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8251E">
        <w:rPr>
          <w:rFonts w:ascii="Times New Roman" w:hAnsi="Times New Roman" w:cs="Times New Roman"/>
          <w:b w:val="0"/>
          <w:bCs w:val="0"/>
          <w:color w:val="auto"/>
        </w:rPr>
        <w:t>- рабочие места</w:t>
      </w:r>
      <w:r w:rsidRPr="0088251E">
        <w:rPr>
          <w:rFonts w:ascii="Times New Roman" w:hAnsi="Times New Roman" w:cs="Times New Roman"/>
          <w:b w:val="0"/>
          <w:color w:val="auto"/>
        </w:rPr>
        <w:t>обучающихся;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комплекты узлов и агрегатов систем тракторов, макеты и натуральные образцы колесных и гусеничных тракторов;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Лаборатория «Сельскохозяйственных и мелиоративных машин»: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D6538" w:rsidRPr="0088251E" w:rsidRDefault="00BD6538" w:rsidP="00DD03F4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8251E">
        <w:rPr>
          <w:rFonts w:ascii="Times New Roman" w:hAnsi="Times New Roman" w:cs="Times New Roman"/>
          <w:b w:val="0"/>
          <w:bCs w:val="0"/>
          <w:color w:val="auto"/>
        </w:rPr>
        <w:t>- рабочие места</w:t>
      </w:r>
      <w:r w:rsidR="0088251E" w:rsidRPr="0088251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88251E">
        <w:rPr>
          <w:rFonts w:ascii="Times New Roman" w:hAnsi="Times New Roman" w:cs="Times New Roman"/>
          <w:b w:val="0"/>
          <w:color w:val="auto"/>
        </w:rPr>
        <w:t>обучающихся;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-комплекты оборудования по контролю состояния тракторов, автомобилей и сельскохозяйственной техники.</w:t>
      </w:r>
    </w:p>
    <w:p w:rsidR="00BD6538" w:rsidRPr="0088251E" w:rsidRDefault="00BD6538" w:rsidP="00DD03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538" w:rsidRPr="0088251E" w:rsidRDefault="00BD6538" w:rsidP="00DD03F4">
      <w:pPr>
        <w:keepNext/>
        <w:keepLines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88251E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выбирает учебники и учебные пособия, а также электронные ресурсы для ис</w:t>
      </w:r>
      <w:r w:rsidR="006D7F65" w:rsidRPr="0088251E">
        <w:rPr>
          <w:rFonts w:ascii="Times New Roman" w:hAnsi="Times New Roman" w:cs="Times New Roman"/>
          <w:sz w:val="28"/>
          <w:szCs w:val="28"/>
        </w:rPr>
        <w:t>пользования в учебном процессе.</w:t>
      </w:r>
      <w:r w:rsidRPr="0088251E">
        <w:rPr>
          <w:rFonts w:ascii="Times New Roman" w:hAnsi="Times New Roman" w:cs="Times New Roman"/>
          <w:bCs/>
          <w:sz w:val="28"/>
          <w:szCs w:val="28"/>
        </w:rPr>
        <w:t xml:space="preserve"> Для реализации программы библиотечный фонд об</w:t>
      </w:r>
      <w:r w:rsidR="006D7F65" w:rsidRPr="0088251E">
        <w:rPr>
          <w:rFonts w:ascii="Times New Roman" w:hAnsi="Times New Roman" w:cs="Times New Roman"/>
          <w:bCs/>
          <w:sz w:val="28"/>
          <w:szCs w:val="28"/>
        </w:rPr>
        <w:t xml:space="preserve">разовательной организации имеет </w:t>
      </w:r>
      <w:r w:rsidRPr="0088251E">
        <w:rPr>
          <w:rFonts w:ascii="Times New Roman" w:hAnsi="Times New Roman" w:cs="Times New Roman"/>
          <w:bCs/>
          <w:sz w:val="28"/>
          <w:szCs w:val="28"/>
        </w:rPr>
        <w:t>п</w:t>
      </w:r>
      <w:r w:rsidR="006D7F65" w:rsidRPr="0088251E">
        <w:rPr>
          <w:rFonts w:ascii="Times New Roman" w:hAnsi="Times New Roman" w:cs="Times New Roman"/>
          <w:sz w:val="28"/>
          <w:szCs w:val="28"/>
        </w:rPr>
        <w:t>ечатные и</w:t>
      </w:r>
      <w:r w:rsidRPr="0088251E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и информационные ресурсы, рекомендуемые для использования в образовательном процессе. </w:t>
      </w:r>
    </w:p>
    <w:p w:rsidR="00BD6538" w:rsidRPr="0088251E" w:rsidRDefault="00BD6538" w:rsidP="00DD03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51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 и интернет-ресурсов:</w:t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BD6538" w:rsidRPr="0088251E" w:rsidRDefault="00BD6538" w:rsidP="00DD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1. Карташевич, А.Н. Тракторы и автомобили. Конструкция [Электронный ресурс]: учеб. пособие для сред. проф. обр./ А.Н. Карташевич, О.В. Понталев, А.В. Гордеенко. – Минск: Новое знание, 2013. - 313 с. - Режим доступа: </w:t>
      </w:r>
      <w:hyperlink r:id="rId8" w:history="1">
        <w:r w:rsidRPr="008825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http://e.lanbook.com/books/element.php?pl1_id=43877</w:t>
        </w:r>
      </w:hyperlink>
      <w:r w:rsidRPr="0088251E">
        <w:rPr>
          <w:rFonts w:ascii="Times New Roman" w:hAnsi="Times New Roman" w:cs="Times New Roman"/>
          <w:sz w:val="28"/>
          <w:szCs w:val="28"/>
        </w:rPr>
        <w:t>; (дата обращения: 10.10.2016).</w:t>
      </w:r>
    </w:p>
    <w:p w:rsidR="00BD6538" w:rsidRPr="0088251E" w:rsidRDefault="00BD6538" w:rsidP="00DD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2. Халанский В.М. Сельскохозяйственные машины [Электронный ресурс]: учебник / В.М. Халанский, И.В. Горбачев. – Санкт-Петербург: Квадро, 2016. – 356 с.</w:t>
      </w:r>
    </w:p>
    <w:p w:rsidR="0088251E" w:rsidRPr="0088251E" w:rsidRDefault="0088251E" w:rsidP="0088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3. Нерсесян В.И.  Назначение и общее устройство тракторов ,автомобилей  и сельскохозяйственных машин  и механизмов часть 1.часть2,- М; издательский  центр  «Академия», 2018- 304с</w:t>
      </w:r>
    </w:p>
    <w:p w:rsidR="00BD6538" w:rsidRPr="0088251E" w:rsidRDefault="00BD6538" w:rsidP="00DD03F4">
      <w:pPr>
        <w:pStyle w:val="a8"/>
        <w:spacing w:before="0" w:after="0"/>
        <w:ind w:left="0" w:firstLine="709"/>
        <w:jc w:val="both"/>
        <w:rPr>
          <w:sz w:val="28"/>
          <w:szCs w:val="28"/>
        </w:rPr>
      </w:pP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BD6538" w:rsidRPr="0088251E" w:rsidRDefault="00BD6538" w:rsidP="00DD03F4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1. Савич, Е. Л. Техническая эксплуатация автомобилей. В 3 ч. Ч. 1. Теоретические основы технической эксплуатации [Электронный ресурс] / Е.Л</w:t>
      </w:r>
      <w:r w:rsidR="008B01C7" w:rsidRPr="0088251E">
        <w:rPr>
          <w:rFonts w:ascii="Times New Roman" w:hAnsi="Times New Roman" w:cs="Times New Roman"/>
          <w:sz w:val="28"/>
          <w:szCs w:val="28"/>
        </w:rPr>
        <w:t>. Савич, А.С. Сай. – Минск</w:t>
      </w:r>
      <w:r w:rsidRPr="0088251E">
        <w:rPr>
          <w:rFonts w:ascii="Times New Roman" w:hAnsi="Times New Roman" w:cs="Times New Roman"/>
          <w:sz w:val="28"/>
          <w:szCs w:val="28"/>
        </w:rPr>
        <w:t xml:space="preserve">: Новое знание, 2015. — 427 с. — Режим доступа: </w:t>
      </w:r>
      <w:hyperlink r:id="rId9" w:history="1">
        <w:r w:rsidRPr="008825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http://e.lanbook.com/books/element.php?pl1_id=64761</w:t>
        </w:r>
      </w:hyperlink>
      <w:r w:rsidRPr="0088251E">
        <w:rPr>
          <w:rFonts w:ascii="Times New Roman" w:hAnsi="Times New Roman" w:cs="Times New Roman"/>
          <w:sz w:val="28"/>
          <w:szCs w:val="28"/>
        </w:rPr>
        <w:t>; (дата обращения: 10.10.2016).</w:t>
      </w:r>
    </w:p>
    <w:p w:rsidR="00BD6538" w:rsidRPr="0088251E" w:rsidRDefault="00BD6538" w:rsidP="00DD03F4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2. Савич, Е. Л. Техническая эксплуатация автомобилей. В 3 ч. Ч. 2. Методы и средства диагностики и технического обслуживания автомобилей [Электронный ресурс] : учеб. пособие / Е. Л. Сави</w:t>
      </w:r>
      <w:r w:rsidR="00C00D9A" w:rsidRPr="0088251E">
        <w:rPr>
          <w:rFonts w:ascii="Times New Roman" w:hAnsi="Times New Roman" w:cs="Times New Roman"/>
          <w:sz w:val="28"/>
          <w:szCs w:val="28"/>
        </w:rPr>
        <w:t xml:space="preserve">ч. – Минск: Новое знание, 2015.—364 </w:t>
      </w:r>
      <w:r w:rsidRPr="0088251E">
        <w:rPr>
          <w:rFonts w:ascii="Times New Roman" w:hAnsi="Times New Roman" w:cs="Times New Roman"/>
          <w:sz w:val="28"/>
          <w:szCs w:val="28"/>
        </w:rPr>
        <w:t>с. — Режим доступа:</w:t>
      </w:r>
      <w:hyperlink r:id="rId10" w:history="1">
        <w:r w:rsidRPr="008825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http://e.lanbook.com/books/element.php?pl1_id=64762</w:t>
        </w:r>
      </w:hyperlink>
      <w:r w:rsidR="00C00D9A" w:rsidRPr="0088251E">
        <w:rPr>
          <w:rFonts w:ascii="Times New Roman" w:hAnsi="Times New Roman" w:cs="Times New Roman"/>
          <w:sz w:val="28"/>
          <w:szCs w:val="28"/>
        </w:rPr>
        <w:t xml:space="preserve">; (дата обращения: </w:t>
      </w:r>
      <w:r w:rsidRPr="0088251E">
        <w:rPr>
          <w:rFonts w:ascii="Times New Roman" w:hAnsi="Times New Roman" w:cs="Times New Roman"/>
          <w:sz w:val="28"/>
          <w:szCs w:val="28"/>
        </w:rPr>
        <w:t>10.10.2016).</w:t>
      </w:r>
    </w:p>
    <w:p w:rsidR="00BD6538" w:rsidRPr="0088251E" w:rsidRDefault="00BD6538" w:rsidP="00DD03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538" w:rsidRPr="0088251E" w:rsidRDefault="00BD6538" w:rsidP="00DD03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D6538" w:rsidRPr="0088251E" w:rsidRDefault="00BD6538" w:rsidP="00DD03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1. Электронно-библиотечная система издательства «Лань» [Электронный ресурс]. – Санкт-Петербург, 2010-2016. – Режим доступа: </w:t>
      </w:r>
      <w:hyperlink r:id="rId11" w:history="1">
        <w:r w:rsidRPr="008825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http://e.lanbook.com/</w:t>
        </w:r>
      </w:hyperlink>
      <w:r w:rsidRPr="0088251E">
        <w:rPr>
          <w:rFonts w:ascii="Times New Roman" w:hAnsi="Times New Roman" w:cs="Times New Roman"/>
          <w:sz w:val="28"/>
          <w:szCs w:val="28"/>
        </w:rPr>
        <w:t>; (дата обращения: 04.08.2016). – Доступ по логину и паролю.</w:t>
      </w:r>
    </w:p>
    <w:p w:rsidR="00BD6538" w:rsidRPr="0088251E" w:rsidRDefault="00BD6538" w:rsidP="00DD03F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2. Электронно-библиотечная система «Университетская библиотека онлайн [Электронный ресурс]. – Москва, 2001-2016. – Режим доступа: </w:t>
      </w:r>
      <w:hyperlink r:id="rId12" w:history="1">
        <w:r w:rsidRPr="008825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http://biblioclub.ru/</w:t>
        </w:r>
      </w:hyperlink>
      <w:r w:rsidRPr="0088251E">
        <w:rPr>
          <w:rFonts w:ascii="Times New Roman" w:hAnsi="Times New Roman" w:cs="Times New Roman"/>
          <w:sz w:val="28"/>
          <w:szCs w:val="28"/>
        </w:rPr>
        <w:t>; (дата обращения: 04.08.2016). – Доступ по логину и паролю.</w:t>
      </w:r>
    </w:p>
    <w:p w:rsidR="00BD6538" w:rsidRPr="0088251E" w:rsidRDefault="00BD6538" w:rsidP="00DD03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3. Издательский центр «Академия» [Электронный ресурс]: сайт. – Москва, 2016. – Режим доступа: </w:t>
      </w:r>
      <w:hyperlink r:id="rId13" w:history="1">
        <w:r w:rsidRPr="008825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http://www.academia-moscow.ru/</w:t>
        </w:r>
      </w:hyperlink>
      <w:r w:rsidRPr="0088251E">
        <w:rPr>
          <w:rFonts w:ascii="Times New Roman" w:hAnsi="Times New Roman" w:cs="Times New Roman"/>
          <w:sz w:val="28"/>
          <w:szCs w:val="28"/>
        </w:rPr>
        <w:t>; (дата обращения: 04.08.2016). – Доступ по логину и паролю.</w:t>
      </w:r>
    </w:p>
    <w:p w:rsidR="00BD6538" w:rsidRPr="0088251E" w:rsidRDefault="00BD6538" w:rsidP="00DD03F4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538" w:rsidRPr="0088251E" w:rsidRDefault="00BD6538" w:rsidP="00DD03F4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88251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D6538" w:rsidRPr="0088251E" w:rsidRDefault="00BD6538" w:rsidP="00DD0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теплотехники.</w:t>
      </w:r>
    </w:p>
    <w:p w:rsidR="00BD6538" w:rsidRPr="0088251E" w:rsidRDefault="00BD6538" w:rsidP="00DD0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модулей концентрированно в несколько периодов при обязательном сохранении в пределах учебного </w:t>
      </w:r>
      <w:r w:rsidRPr="0088251E">
        <w:rPr>
          <w:rFonts w:ascii="Times New Roman" w:hAnsi="Times New Roman" w:cs="Times New Roman"/>
          <w:sz w:val="28"/>
          <w:szCs w:val="28"/>
        </w:rPr>
        <w:lastRenderedPageBreak/>
        <w:t>года объема часов, установленного учебным планом на теоретическую подготовку, произ</w:t>
      </w:r>
      <w:r w:rsidR="003217CD" w:rsidRPr="0088251E">
        <w:rPr>
          <w:rFonts w:ascii="Times New Roman" w:hAnsi="Times New Roman" w:cs="Times New Roman"/>
          <w:sz w:val="28"/>
          <w:szCs w:val="28"/>
        </w:rPr>
        <w:t xml:space="preserve">водственная практика по модулю </w:t>
      </w:r>
      <w:r w:rsidRPr="0088251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217CD" w:rsidRPr="0088251E">
        <w:rPr>
          <w:rFonts w:ascii="Times New Roman" w:hAnsi="Times New Roman" w:cs="Times New Roman"/>
          <w:sz w:val="28"/>
          <w:szCs w:val="28"/>
        </w:rPr>
        <w:t>в 4-5</w:t>
      </w:r>
      <w:r w:rsidRPr="0088251E">
        <w:rPr>
          <w:rFonts w:ascii="Times New Roman" w:hAnsi="Times New Roman" w:cs="Times New Roman"/>
          <w:sz w:val="28"/>
          <w:szCs w:val="28"/>
        </w:rPr>
        <w:t>семестрах.</w:t>
      </w:r>
    </w:p>
    <w:p w:rsidR="00BD6538" w:rsidRPr="0088251E" w:rsidRDefault="00BD6538" w:rsidP="00DD0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>Объем времени, отведенный на консультации, используется на индивидуальные и групповые консультации.</w:t>
      </w:r>
    </w:p>
    <w:p w:rsidR="00BD6538" w:rsidRPr="0088251E" w:rsidRDefault="00BD6538" w:rsidP="00DD0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3217CD" w:rsidRPr="0088251E">
        <w:rPr>
          <w:rFonts w:ascii="Times New Roman" w:hAnsi="Times New Roman" w:cs="Times New Roman"/>
          <w:sz w:val="28"/>
          <w:szCs w:val="28"/>
        </w:rPr>
        <w:t xml:space="preserve">ПМ.01 </w:t>
      </w:r>
      <w:r w:rsidRPr="0088251E">
        <w:rPr>
          <w:rFonts w:ascii="Times New Roman" w:hAnsi="Times New Roman" w:cs="Times New Roman"/>
          <w:sz w:val="28"/>
          <w:szCs w:val="28"/>
        </w:rPr>
        <w:t>Подготовка машин, механизмов, установок, приспособлений к работе, компле</w:t>
      </w:r>
      <w:r w:rsidR="003217CD" w:rsidRPr="0088251E">
        <w:rPr>
          <w:rFonts w:ascii="Times New Roman" w:hAnsi="Times New Roman" w:cs="Times New Roman"/>
          <w:sz w:val="28"/>
          <w:szCs w:val="28"/>
        </w:rPr>
        <w:t>ктование сборочных единиц</w:t>
      </w:r>
      <w:r w:rsidRPr="0088251E">
        <w:rPr>
          <w:rFonts w:ascii="Times New Roman" w:hAnsi="Times New Roman" w:cs="Times New Roman"/>
          <w:sz w:val="28"/>
          <w:szCs w:val="28"/>
        </w:rPr>
        <w:t xml:space="preserve"> является освоение учебной практики для получения первичных профессиональных навыков.</w:t>
      </w:r>
    </w:p>
    <w:p w:rsidR="00BD6538" w:rsidRPr="0088251E" w:rsidRDefault="00BD6538" w:rsidP="00DD0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38" w:rsidRPr="0088251E" w:rsidRDefault="00BD6538" w:rsidP="00DD0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t>3.4. Кадровое обеспечение образовательного процесса</w:t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BD6538" w:rsidRPr="0088251E" w:rsidRDefault="00BD6538" w:rsidP="00DD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D6538" w:rsidRPr="0088251E" w:rsidRDefault="00BD6538" w:rsidP="00DD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1E">
        <w:rPr>
          <w:rFonts w:ascii="Times New Roman" w:hAnsi="Times New Roman" w:cs="Times New Roman"/>
          <w:bCs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3217CD" w:rsidRPr="0088251E">
        <w:rPr>
          <w:rFonts w:ascii="Times New Roman" w:hAnsi="Times New Roman" w:cs="Times New Roman"/>
          <w:bCs/>
          <w:sz w:val="28"/>
          <w:szCs w:val="28"/>
        </w:rPr>
        <w:t>,</w:t>
      </w:r>
      <w:r w:rsidRPr="0088251E">
        <w:rPr>
          <w:rFonts w:ascii="Times New Roman" w:hAnsi="Times New Roman" w:cs="Times New Roman"/>
          <w:bCs/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Pr="0088251E" w:rsidRDefault="00DD03F4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1E" w:rsidRPr="0088251E" w:rsidRDefault="0088251E">
      <w:pPr>
        <w:rPr>
          <w:rFonts w:ascii="Times New Roman" w:hAnsi="Times New Roman" w:cs="Times New Roman"/>
          <w:sz w:val="28"/>
          <w:szCs w:val="28"/>
        </w:rPr>
      </w:pPr>
      <w:r w:rsidRPr="0088251E">
        <w:rPr>
          <w:rFonts w:ascii="Times New Roman" w:hAnsi="Times New Roman" w:cs="Times New Roman"/>
          <w:sz w:val="28"/>
          <w:szCs w:val="28"/>
        </w:rPr>
        <w:br w:type="page"/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88251E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профессионального модуля (</w:t>
      </w:r>
      <w:r w:rsidRPr="0088251E">
        <w:rPr>
          <w:rFonts w:ascii="Times New Roman" w:hAnsi="Times New Roman" w:cs="Times New Roman"/>
          <w:b/>
          <w:sz w:val="28"/>
          <w:szCs w:val="28"/>
        </w:rPr>
        <w:t>по разделам)</w:t>
      </w:r>
    </w:p>
    <w:p w:rsidR="00BD6538" w:rsidRPr="0088251E" w:rsidRDefault="00BD6538" w:rsidP="00DD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2705"/>
        <w:gridCol w:w="2537"/>
        <w:gridCol w:w="2096"/>
        <w:gridCol w:w="2126"/>
      </w:tblGrid>
      <w:tr w:rsidR="00BD6538" w:rsidRPr="0088251E" w:rsidTr="00DD03F4">
        <w:tc>
          <w:tcPr>
            <w:tcW w:w="2705" w:type="dxa"/>
          </w:tcPr>
          <w:p w:rsidR="00BD6538" w:rsidRPr="0088251E" w:rsidRDefault="00BD6538" w:rsidP="00BD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2537" w:type="dxa"/>
          </w:tcPr>
          <w:p w:rsidR="00BD6538" w:rsidRPr="0088251E" w:rsidRDefault="00BD6538" w:rsidP="00BD6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Оцениваемые знания и умения, действия</w:t>
            </w:r>
          </w:p>
          <w:p w:rsidR="00BD6538" w:rsidRPr="0088251E" w:rsidRDefault="00BD6538" w:rsidP="00BD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D6538" w:rsidRPr="0088251E" w:rsidRDefault="00BD6538" w:rsidP="0026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2126" w:type="dxa"/>
          </w:tcPr>
          <w:p w:rsidR="00BD6538" w:rsidRPr="0088251E" w:rsidRDefault="00BD6538" w:rsidP="00BD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D6538" w:rsidRPr="0088251E" w:rsidTr="00DD03F4">
        <w:tc>
          <w:tcPr>
            <w:tcW w:w="2705" w:type="dxa"/>
          </w:tcPr>
          <w:p w:rsidR="00BD6538" w:rsidRPr="0088251E" w:rsidRDefault="00DC5AA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  <w:tc>
          <w:tcPr>
            <w:tcW w:w="2537" w:type="dxa"/>
          </w:tcPr>
          <w:p w:rsidR="00DC5AA3" w:rsidRPr="0088251E" w:rsidRDefault="00DC5AA3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C5AA3" w:rsidRPr="0088251E" w:rsidRDefault="00DC5AA3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Основные типы сельскохозяйственной техники и области ее применения.</w:t>
            </w:r>
          </w:p>
          <w:p w:rsidR="00DC5AA3" w:rsidRPr="0088251E" w:rsidRDefault="00DC5AA3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техники. Состав технической документации, поставляемой с сельскохозяйственной техникой.</w:t>
            </w:r>
          </w:p>
          <w:p w:rsidR="00BD6538" w:rsidRPr="0088251E" w:rsidRDefault="00DC5AA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техники. Единая система конструкторской документации</w:t>
            </w:r>
          </w:p>
        </w:tc>
        <w:tc>
          <w:tcPr>
            <w:tcW w:w="2096" w:type="dxa"/>
          </w:tcPr>
          <w:p w:rsidR="00DB5FC1" w:rsidRPr="0088251E" w:rsidRDefault="00DB5FC1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DB5FC1" w:rsidRPr="0088251E" w:rsidRDefault="00DB5FC1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D6538" w:rsidRPr="0088251E" w:rsidRDefault="00DB5FC1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DB5FC1" w:rsidRPr="0088251E" w:rsidRDefault="00DB5FC1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75% правильных ответов.</w:t>
            </w:r>
          </w:p>
          <w:p w:rsidR="00DB5FC1" w:rsidRPr="0088251E" w:rsidRDefault="00DB5FC1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процесса.</w:t>
            </w:r>
          </w:p>
          <w:p w:rsidR="00DB5FC1" w:rsidRPr="0088251E" w:rsidRDefault="00DB5FC1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D6538" w:rsidRPr="0088251E" w:rsidRDefault="00BD6538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 w:val="restart"/>
            <w:tcBorders>
              <w:top w:val="nil"/>
            </w:tcBorders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пожарной и экологической безопасности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приемке сельскохозяйственной техники</w:t>
            </w:r>
          </w:p>
        </w:tc>
        <w:tc>
          <w:tcPr>
            <w:tcW w:w="209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Практическая работ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наблюдение.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процесса. Оценка результатов.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/>
            <w:tcBorders>
              <w:top w:val="nil"/>
            </w:tcBorders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Проверка наличия комплекта технической документации.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Распаковка сельскохозяйственной техники и ее составных частей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Проверка комплектности сельскохозяйственной техники. Монтаж и сборка сельскохозяйственной техники в соответствии с эксплуатационными документами. Пуск, регулирование, комплексное апробирование и обкатка сельскохозяйственной техники. Оформление документов о приемке сельскохозяйственной техники</w:t>
            </w:r>
          </w:p>
        </w:tc>
        <w:tc>
          <w:tcPr>
            <w:tcW w:w="209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Зачет дифференцированный зачет</w:t>
            </w:r>
          </w:p>
        </w:tc>
        <w:tc>
          <w:tcPr>
            <w:tcW w:w="212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 w:val="restart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2537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Нормативная и техническая документация по эксплуатации и техническому обслуживанию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техники и оборудования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  <w:tc>
          <w:tcPr>
            <w:tcW w:w="209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 и оборудования.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техническое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узлов.</w:t>
            </w:r>
          </w:p>
          <w:p w:rsidR="00C51E6B" w:rsidRPr="0088251E" w:rsidRDefault="00C51E6B" w:rsidP="00C51E6B">
            <w:pPr>
              <w:pStyle w:val="a6"/>
              <w:spacing w:line="240" w:lineRule="auto"/>
              <w:contextualSpacing/>
              <w:rPr>
                <w:b/>
                <w:i/>
              </w:rPr>
            </w:pPr>
            <w:r w:rsidRPr="0088251E">
              <w:t>Осуществлять проверкуработоспособности и настройку инструмента, оборудования, сельскохозяйственной техники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  <w:tc>
          <w:tcPr>
            <w:tcW w:w="209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43" w:rsidRPr="0088251E" w:rsidTr="00DD03F4">
        <w:tc>
          <w:tcPr>
            <w:tcW w:w="2705" w:type="dxa"/>
            <w:tcBorders>
              <w:top w:val="nil"/>
            </w:tcBorders>
          </w:tcPr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0E1B43" w:rsidRPr="0088251E" w:rsidRDefault="000E1B43" w:rsidP="00C51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Оформление заявок на материально-техническое обеспечение технического обслуживания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техники и оборудования</w:t>
            </w:r>
          </w:p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2096" w:type="dxa"/>
          </w:tcPr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Зачет дифференцированный зачет</w:t>
            </w:r>
          </w:p>
        </w:tc>
        <w:tc>
          <w:tcPr>
            <w:tcW w:w="2126" w:type="dxa"/>
          </w:tcPr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0E1B43" w:rsidRPr="0088251E" w:rsidRDefault="000E1B43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 w:val="restart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  <w:tc>
          <w:tcPr>
            <w:tcW w:w="2537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Определение условий работы 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Настройка и регулировка сельскохозяйственной техники для выполнения технологической операции.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Расчет эксплуатационных показателей при работе 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оценка качества выполняемой сельскохозяйственной техникой технологической операции.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209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Определение условий работы 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Настройка и регулировка сельскохозяйственной техники для выполнения технологической операции.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Расчет эксплуатационных показателей при работе сельскохозяйственной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технологической операции.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209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Ролевая игра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наблюдение.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процесса .Оценка результатов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Определение условий работы 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Настройка и регулировка сельскохозяйственной техники для выполнения технологической операции.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Расчет эксплуатационных показателей при работе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техники.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технологической операции.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209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Зачет, дифференцированный зачет</w:t>
            </w:r>
          </w:p>
        </w:tc>
        <w:tc>
          <w:tcPr>
            <w:tcW w:w="2126" w:type="dxa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8D" w:rsidRPr="0088251E" w:rsidTr="00DD03F4">
        <w:tc>
          <w:tcPr>
            <w:tcW w:w="2705" w:type="dxa"/>
            <w:vMerge w:val="restart"/>
          </w:tcPr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537" w:type="dxa"/>
          </w:tcPr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2096" w:type="dxa"/>
            <w:vMerge w:val="restart"/>
          </w:tcPr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Распознавание сложных проблемные ситуации в различных контекстах.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Определение этапов решения задачи.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Определение потребности в информации.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Оценка рисков на каждом шагу.</w:t>
            </w:r>
          </w:p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критерии оценки и рекомендации по улучшению плана</w:t>
            </w:r>
          </w:p>
        </w:tc>
        <w:tc>
          <w:tcPr>
            <w:tcW w:w="2126" w:type="dxa"/>
            <w:vMerge w:val="restart"/>
          </w:tcPr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</w:t>
            </w:r>
          </w:p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8D" w:rsidRPr="0088251E" w:rsidTr="00DD03F4">
        <w:tc>
          <w:tcPr>
            <w:tcW w:w="2705" w:type="dxa"/>
            <w:vMerge/>
          </w:tcPr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выявлять и </w:t>
            </w: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эффективно искать информацию, необходимую для решения задачи и/или проблемы.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28168D" w:rsidRPr="0088251E" w:rsidRDefault="0028168D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6" w:type="dxa"/>
            <w:vMerge/>
          </w:tcPr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68D" w:rsidRPr="0088251E" w:rsidRDefault="0028168D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C5B" w:rsidRPr="0088251E" w:rsidTr="00DD03F4">
        <w:tc>
          <w:tcPr>
            <w:tcW w:w="2705" w:type="dxa"/>
            <w:vMerge w:val="restart"/>
          </w:tcPr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ОК 02.</w:t>
            </w:r>
          </w:p>
          <w:p w:rsidR="00485C5B" w:rsidRPr="0088251E" w:rsidRDefault="00485C5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37" w:type="dxa"/>
          </w:tcPr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информации.</w:t>
            </w:r>
          </w:p>
          <w:p w:rsidR="00485C5B" w:rsidRPr="0088251E" w:rsidRDefault="00485C5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  <w:tc>
          <w:tcPr>
            <w:tcW w:w="2096" w:type="dxa"/>
            <w:vMerge w:val="restart"/>
          </w:tcPr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 задач. 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5C5B" w:rsidRPr="0088251E" w:rsidTr="00DD03F4">
        <w:tc>
          <w:tcPr>
            <w:tcW w:w="2705" w:type="dxa"/>
            <w:vMerge/>
          </w:tcPr>
          <w:p w:rsidR="00485C5B" w:rsidRPr="0088251E" w:rsidRDefault="00485C5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Планировать процесс поиска.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информации.</w:t>
            </w:r>
          </w:p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Оценивать практическую значимость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поиска.</w:t>
            </w:r>
          </w:p>
          <w:p w:rsidR="00485C5B" w:rsidRPr="0088251E" w:rsidRDefault="00485C5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2096" w:type="dxa"/>
            <w:vMerge/>
          </w:tcPr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5C5B" w:rsidRPr="0088251E" w:rsidRDefault="00485C5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 w:val="restart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ОК 07.</w:t>
            </w:r>
          </w:p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537" w:type="dxa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</w:t>
            </w:r>
          </w:p>
        </w:tc>
        <w:tc>
          <w:tcPr>
            <w:tcW w:w="2096" w:type="dxa"/>
            <w:vMerge w:val="restart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  <w:tc>
          <w:tcPr>
            <w:tcW w:w="2126" w:type="dxa"/>
            <w:vMerge w:val="restart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C51E6B" w:rsidRPr="0088251E" w:rsidTr="00DD03F4">
        <w:tc>
          <w:tcPr>
            <w:tcW w:w="2705" w:type="dxa"/>
            <w:vMerge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096" w:type="dxa"/>
            <w:vMerge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1E6B" w:rsidRPr="0088251E" w:rsidTr="00DD03F4">
        <w:tc>
          <w:tcPr>
            <w:tcW w:w="2705" w:type="dxa"/>
            <w:vMerge w:val="restart"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2537" w:type="dxa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096" w:type="dxa"/>
            <w:vMerge w:val="restart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126" w:type="dxa"/>
            <w:vMerge w:val="restart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C51E6B" w:rsidRPr="0088251E" w:rsidTr="00DD03F4">
        <w:tc>
          <w:tcPr>
            <w:tcW w:w="2705" w:type="dxa"/>
            <w:vMerge/>
          </w:tcPr>
          <w:p w:rsidR="00C51E6B" w:rsidRPr="0088251E" w:rsidRDefault="00C51E6B" w:rsidP="00C5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51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251E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</w:t>
            </w:r>
            <w:r w:rsidRPr="0088251E">
              <w:rPr>
                <w:rFonts w:ascii="Times New Roman" w:hAnsi="Times New Roman"/>
                <w:sz w:val="24"/>
                <w:szCs w:val="24"/>
              </w:rPr>
              <w:lastRenderedPageBreak/>
              <w:t>произнесенных высказываний на известные темы (профессиональные и бытовые); понимать тексты на базовые профессиональные темы;участвовать в диалогах на знакомые общие и профессиональные темы;строить простые высказывания о себе и о своей профессиональной деятельности;кратко обосновывать и объяснить свои действия (текущие и планируемые);писать простые связные сообщения на знакомые или интересующие профессиональные темы</w:t>
            </w:r>
          </w:p>
        </w:tc>
        <w:tc>
          <w:tcPr>
            <w:tcW w:w="2096" w:type="dxa"/>
            <w:vMerge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E6B" w:rsidRPr="0088251E" w:rsidRDefault="00C51E6B" w:rsidP="00C51E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D6538" w:rsidRPr="0088251E" w:rsidRDefault="00BD6538" w:rsidP="00C5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538" w:rsidRPr="0088251E" w:rsidSect="00DD03F4"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28" w:rsidRDefault="00C97728" w:rsidP="00DD03F4">
      <w:pPr>
        <w:spacing w:after="0" w:line="240" w:lineRule="auto"/>
      </w:pPr>
      <w:r>
        <w:separator/>
      </w:r>
    </w:p>
  </w:endnote>
  <w:endnote w:type="continuationSeparator" w:id="1">
    <w:p w:rsidR="00C97728" w:rsidRDefault="00C97728" w:rsidP="00D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127"/>
      <w:docPartObj>
        <w:docPartGallery w:val="Page Numbers (Bottom of Page)"/>
        <w:docPartUnique/>
      </w:docPartObj>
    </w:sdtPr>
    <w:sdtContent>
      <w:p w:rsidR="00D63E2B" w:rsidRDefault="008522F9">
        <w:pPr>
          <w:pStyle w:val="ac"/>
          <w:jc w:val="right"/>
        </w:pPr>
        <w:fldSimple w:instr=" PAGE   \* MERGEFORMAT ">
          <w:r w:rsidR="00CC1BF8">
            <w:rPr>
              <w:noProof/>
            </w:rPr>
            <w:t>2</w:t>
          </w:r>
        </w:fldSimple>
      </w:p>
    </w:sdtContent>
  </w:sdt>
  <w:p w:rsidR="003A63A4" w:rsidRDefault="003A63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28" w:rsidRDefault="00C97728" w:rsidP="00DD03F4">
      <w:pPr>
        <w:spacing w:after="0" w:line="240" w:lineRule="auto"/>
      </w:pPr>
      <w:r>
        <w:separator/>
      </w:r>
    </w:p>
  </w:footnote>
  <w:footnote w:type="continuationSeparator" w:id="1">
    <w:p w:rsidR="00C97728" w:rsidRDefault="00C97728" w:rsidP="00DD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AB2"/>
    <w:multiLevelType w:val="hybridMultilevel"/>
    <w:tmpl w:val="D8F48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A3F50"/>
    <w:multiLevelType w:val="hybridMultilevel"/>
    <w:tmpl w:val="410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B00"/>
    <w:rsid w:val="000032AF"/>
    <w:rsid w:val="000042DD"/>
    <w:rsid w:val="00005FFB"/>
    <w:rsid w:val="00012571"/>
    <w:rsid w:val="00015EC2"/>
    <w:rsid w:val="0001715E"/>
    <w:rsid w:val="00017326"/>
    <w:rsid w:val="0002274E"/>
    <w:rsid w:val="00024446"/>
    <w:rsid w:val="00035886"/>
    <w:rsid w:val="00035F7D"/>
    <w:rsid w:val="00052B2F"/>
    <w:rsid w:val="00061BD3"/>
    <w:rsid w:val="000630B2"/>
    <w:rsid w:val="00075B7C"/>
    <w:rsid w:val="000765B9"/>
    <w:rsid w:val="000868A1"/>
    <w:rsid w:val="000A1ACF"/>
    <w:rsid w:val="000A2BBF"/>
    <w:rsid w:val="000A5000"/>
    <w:rsid w:val="000B06F6"/>
    <w:rsid w:val="000B133B"/>
    <w:rsid w:val="000B1485"/>
    <w:rsid w:val="000B2A98"/>
    <w:rsid w:val="000B70C8"/>
    <w:rsid w:val="000B7322"/>
    <w:rsid w:val="000C4D9E"/>
    <w:rsid w:val="000C57F4"/>
    <w:rsid w:val="000C61CF"/>
    <w:rsid w:val="000C715F"/>
    <w:rsid w:val="000D1999"/>
    <w:rsid w:val="000D5D57"/>
    <w:rsid w:val="000E18D4"/>
    <w:rsid w:val="000E1B43"/>
    <w:rsid w:val="000F38DD"/>
    <w:rsid w:val="00102793"/>
    <w:rsid w:val="00110C21"/>
    <w:rsid w:val="001221F4"/>
    <w:rsid w:val="00126146"/>
    <w:rsid w:val="0012618A"/>
    <w:rsid w:val="00141EC5"/>
    <w:rsid w:val="00154091"/>
    <w:rsid w:val="00154889"/>
    <w:rsid w:val="00161958"/>
    <w:rsid w:val="00162F0E"/>
    <w:rsid w:val="001633E7"/>
    <w:rsid w:val="001645FE"/>
    <w:rsid w:val="0018060E"/>
    <w:rsid w:val="00184644"/>
    <w:rsid w:val="00185B88"/>
    <w:rsid w:val="00186586"/>
    <w:rsid w:val="00191C31"/>
    <w:rsid w:val="001974E2"/>
    <w:rsid w:val="001B0F98"/>
    <w:rsid w:val="001C63BE"/>
    <w:rsid w:val="001C71C8"/>
    <w:rsid w:val="001F0339"/>
    <w:rsid w:val="001F267C"/>
    <w:rsid w:val="00207B14"/>
    <w:rsid w:val="0022654E"/>
    <w:rsid w:val="002279B9"/>
    <w:rsid w:val="00234185"/>
    <w:rsid w:val="00243A1B"/>
    <w:rsid w:val="00245981"/>
    <w:rsid w:val="002476FC"/>
    <w:rsid w:val="0025073D"/>
    <w:rsid w:val="0025103D"/>
    <w:rsid w:val="002608A4"/>
    <w:rsid w:val="00266413"/>
    <w:rsid w:val="00273989"/>
    <w:rsid w:val="00276ADA"/>
    <w:rsid w:val="00280864"/>
    <w:rsid w:val="0028168D"/>
    <w:rsid w:val="00281E45"/>
    <w:rsid w:val="00282C60"/>
    <w:rsid w:val="00283C3B"/>
    <w:rsid w:val="0028535C"/>
    <w:rsid w:val="00296229"/>
    <w:rsid w:val="002A1E4C"/>
    <w:rsid w:val="002A52A2"/>
    <w:rsid w:val="002B38E4"/>
    <w:rsid w:val="002C0CBF"/>
    <w:rsid w:val="002C7490"/>
    <w:rsid w:val="002D3F7B"/>
    <w:rsid w:val="002D6FFF"/>
    <w:rsid w:val="002E2288"/>
    <w:rsid w:val="00307001"/>
    <w:rsid w:val="00307D3D"/>
    <w:rsid w:val="00311B84"/>
    <w:rsid w:val="003217CD"/>
    <w:rsid w:val="00331FC1"/>
    <w:rsid w:val="00335ADA"/>
    <w:rsid w:val="003363A0"/>
    <w:rsid w:val="003837F7"/>
    <w:rsid w:val="00385F82"/>
    <w:rsid w:val="00394A09"/>
    <w:rsid w:val="003A3D29"/>
    <w:rsid w:val="003A63A4"/>
    <w:rsid w:val="003B0D9E"/>
    <w:rsid w:val="003C3090"/>
    <w:rsid w:val="003D7D8E"/>
    <w:rsid w:val="003E3335"/>
    <w:rsid w:val="003F2337"/>
    <w:rsid w:val="00415A25"/>
    <w:rsid w:val="00417BB6"/>
    <w:rsid w:val="00436171"/>
    <w:rsid w:val="00437368"/>
    <w:rsid w:val="00440413"/>
    <w:rsid w:val="00444463"/>
    <w:rsid w:val="004520D4"/>
    <w:rsid w:val="00452B4A"/>
    <w:rsid w:val="00454F9F"/>
    <w:rsid w:val="0045575A"/>
    <w:rsid w:val="004568F3"/>
    <w:rsid w:val="00462AFE"/>
    <w:rsid w:val="00462B5C"/>
    <w:rsid w:val="00464078"/>
    <w:rsid w:val="00484ED7"/>
    <w:rsid w:val="00485C5B"/>
    <w:rsid w:val="00495F4B"/>
    <w:rsid w:val="004A59D6"/>
    <w:rsid w:val="004B3EC2"/>
    <w:rsid w:val="004B69AF"/>
    <w:rsid w:val="004C0C8B"/>
    <w:rsid w:val="004C5CB2"/>
    <w:rsid w:val="004F36E6"/>
    <w:rsid w:val="004F4711"/>
    <w:rsid w:val="005004C6"/>
    <w:rsid w:val="00500D98"/>
    <w:rsid w:val="00511774"/>
    <w:rsid w:val="00512BC7"/>
    <w:rsid w:val="00515E69"/>
    <w:rsid w:val="005163EB"/>
    <w:rsid w:val="00521755"/>
    <w:rsid w:val="00525187"/>
    <w:rsid w:val="00530608"/>
    <w:rsid w:val="005346E0"/>
    <w:rsid w:val="00550442"/>
    <w:rsid w:val="00555B00"/>
    <w:rsid w:val="00560C4B"/>
    <w:rsid w:val="005635F7"/>
    <w:rsid w:val="00574585"/>
    <w:rsid w:val="0059250D"/>
    <w:rsid w:val="00596A20"/>
    <w:rsid w:val="005A1403"/>
    <w:rsid w:val="005B1A70"/>
    <w:rsid w:val="005B4DBC"/>
    <w:rsid w:val="005D348D"/>
    <w:rsid w:val="005D79FA"/>
    <w:rsid w:val="005E277A"/>
    <w:rsid w:val="005E7AF7"/>
    <w:rsid w:val="005F116D"/>
    <w:rsid w:val="005F3DAA"/>
    <w:rsid w:val="00607F93"/>
    <w:rsid w:val="00613A5F"/>
    <w:rsid w:val="00617A4D"/>
    <w:rsid w:val="0062143C"/>
    <w:rsid w:val="00622AE0"/>
    <w:rsid w:val="006248A2"/>
    <w:rsid w:val="0063280F"/>
    <w:rsid w:val="00637E56"/>
    <w:rsid w:val="006427D9"/>
    <w:rsid w:val="00643FE4"/>
    <w:rsid w:val="006457C6"/>
    <w:rsid w:val="006515B8"/>
    <w:rsid w:val="006575D9"/>
    <w:rsid w:val="00676030"/>
    <w:rsid w:val="00676E42"/>
    <w:rsid w:val="00681D0C"/>
    <w:rsid w:val="006867D8"/>
    <w:rsid w:val="00687712"/>
    <w:rsid w:val="0068789E"/>
    <w:rsid w:val="00691AEB"/>
    <w:rsid w:val="00691E10"/>
    <w:rsid w:val="006A1393"/>
    <w:rsid w:val="006C3E4E"/>
    <w:rsid w:val="006C75D8"/>
    <w:rsid w:val="006D4CBF"/>
    <w:rsid w:val="006D71B3"/>
    <w:rsid w:val="006D7755"/>
    <w:rsid w:val="006D7F65"/>
    <w:rsid w:val="006E0675"/>
    <w:rsid w:val="006E5D38"/>
    <w:rsid w:val="00705691"/>
    <w:rsid w:val="007119A6"/>
    <w:rsid w:val="00715F95"/>
    <w:rsid w:val="0071780F"/>
    <w:rsid w:val="0072413C"/>
    <w:rsid w:val="00732A72"/>
    <w:rsid w:val="00745796"/>
    <w:rsid w:val="007514B3"/>
    <w:rsid w:val="0076514E"/>
    <w:rsid w:val="00765643"/>
    <w:rsid w:val="0077052C"/>
    <w:rsid w:val="007709D2"/>
    <w:rsid w:val="0077590B"/>
    <w:rsid w:val="00784518"/>
    <w:rsid w:val="0078503A"/>
    <w:rsid w:val="007A41F2"/>
    <w:rsid w:val="007A439D"/>
    <w:rsid w:val="007B0230"/>
    <w:rsid w:val="007B64AD"/>
    <w:rsid w:val="007C0618"/>
    <w:rsid w:val="007C12D5"/>
    <w:rsid w:val="007C396C"/>
    <w:rsid w:val="007C6496"/>
    <w:rsid w:val="007C6B14"/>
    <w:rsid w:val="007F50AE"/>
    <w:rsid w:val="00820EC1"/>
    <w:rsid w:val="00831DDA"/>
    <w:rsid w:val="00846C02"/>
    <w:rsid w:val="008522F9"/>
    <w:rsid w:val="00853E30"/>
    <w:rsid w:val="008602C5"/>
    <w:rsid w:val="00870EA4"/>
    <w:rsid w:val="00872505"/>
    <w:rsid w:val="0088251E"/>
    <w:rsid w:val="00887413"/>
    <w:rsid w:val="008A38D0"/>
    <w:rsid w:val="008B01C7"/>
    <w:rsid w:val="008B2F7F"/>
    <w:rsid w:val="008B3549"/>
    <w:rsid w:val="008C3E85"/>
    <w:rsid w:val="008C63B3"/>
    <w:rsid w:val="008D7766"/>
    <w:rsid w:val="008E5699"/>
    <w:rsid w:val="008E650B"/>
    <w:rsid w:val="00902FFF"/>
    <w:rsid w:val="009543B7"/>
    <w:rsid w:val="00965793"/>
    <w:rsid w:val="009758E1"/>
    <w:rsid w:val="00980206"/>
    <w:rsid w:val="0098389B"/>
    <w:rsid w:val="00993A2B"/>
    <w:rsid w:val="009A7D4B"/>
    <w:rsid w:val="009C36EB"/>
    <w:rsid w:val="009C3F3D"/>
    <w:rsid w:val="009D1949"/>
    <w:rsid w:val="009D4F35"/>
    <w:rsid w:val="009F0448"/>
    <w:rsid w:val="009F08B1"/>
    <w:rsid w:val="009F2018"/>
    <w:rsid w:val="00A02605"/>
    <w:rsid w:val="00A03DA8"/>
    <w:rsid w:val="00A07A6D"/>
    <w:rsid w:val="00A14210"/>
    <w:rsid w:val="00A25291"/>
    <w:rsid w:val="00A2539E"/>
    <w:rsid w:val="00A4540C"/>
    <w:rsid w:val="00A46C16"/>
    <w:rsid w:val="00A517BC"/>
    <w:rsid w:val="00A51C47"/>
    <w:rsid w:val="00A6088E"/>
    <w:rsid w:val="00A67AD8"/>
    <w:rsid w:val="00A745E8"/>
    <w:rsid w:val="00A93972"/>
    <w:rsid w:val="00A97748"/>
    <w:rsid w:val="00A97B4E"/>
    <w:rsid w:val="00AB47F6"/>
    <w:rsid w:val="00AC3956"/>
    <w:rsid w:val="00AC4DD2"/>
    <w:rsid w:val="00AC7584"/>
    <w:rsid w:val="00AD5985"/>
    <w:rsid w:val="00AD7416"/>
    <w:rsid w:val="00AF6767"/>
    <w:rsid w:val="00B01DD7"/>
    <w:rsid w:val="00B14F40"/>
    <w:rsid w:val="00B173A5"/>
    <w:rsid w:val="00B243D2"/>
    <w:rsid w:val="00B278D2"/>
    <w:rsid w:val="00B378EC"/>
    <w:rsid w:val="00B47656"/>
    <w:rsid w:val="00B52A69"/>
    <w:rsid w:val="00B70284"/>
    <w:rsid w:val="00B836C7"/>
    <w:rsid w:val="00B83BDE"/>
    <w:rsid w:val="00B8440C"/>
    <w:rsid w:val="00B84D90"/>
    <w:rsid w:val="00B94F81"/>
    <w:rsid w:val="00B96C26"/>
    <w:rsid w:val="00BA2B6B"/>
    <w:rsid w:val="00BB3640"/>
    <w:rsid w:val="00BB4FF3"/>
    <w:rsid w:val="00BB5251"/>
    <w:rsid w:val="00BB5CFA"/>
    <w:rsid w:val="00BB7678"/>
    <w:rsid w:val="00BD6538"/>
    <w:rsid w:val="00BE3A34"/>
    <w:rsid w:val="00BF71D7"/>
    <w:rsid w:val="00C00D9A"/>
    <w:rsid w:val="00C0613C"/>
    <w:rsid w:val="00C17798"/>
    <w:rsid w:val="00C208CB"/>
    <w:rsid w:val="00C22AB3"/>
    <w:rsid w:val="00C234EC"/>
    <w:rsid w:val="00C40E1D"/>
    <w:rsid w:val="00C4287D"/>
    <w:rsid w:val="00C446B6"/>
    <w:rsid w:val="00C51E6B"/>
    <w:rsid w:val="00C56290"/>
    <w:rsid w:val="00C56F67"/>
    <w:rsid w:val="00C66FCA"/>
    <w:rsid w:val="00C71823"/>
    <w:rsid w:val="00C76E9D"/>
    <w:rsid w:val="00C77CD6"/>
    <w:rsid w:val="00C817C6"/>
    <w:rsid w:val="00C85C81"/>
    <w:rsid w:val="00C87CFD"/>
    <w:rsid w:val="00C97728"/>
    <w:rsid w:val="00CA5C4D"/>
    <w:rsid w:val="00CA6844"/>
    <w:rsid w:val="00CC1BF8"/>
    <w:rsid w:val="00CC2363"/>
    <w:rsid w:val="00CE04AF"/>
    <w:rsid w:val="00CE7671"/>
    <w:rsid w:val="00CF6CFA"/>
    <w:rsid w:val="00D01596"/>
    <w:rsid w:val="00D1387B"/>
    <w:rsid w:val="00D16AC2"/>
    <w:rsid w:val="00D268E1"/>
    <w:rsid w:val="00D314BB"/>
    <w:rsid w:val="00D32BB3"/>
    <w:rsid w:val="00D4436C"/>
    <w:rsid w:val="00D45BCD"/>
    <w:rsid w:val="00D46AF4"/>
    <w:rsid w:val="00D63E2B"/>
    <w:rsid w:val="00D706F8"/>
    <w:rsid w:val="00D72294"/>
    <w:rsid w:val="00D72C19"/>
    <w:rsid w:val="00D77FD0"/>
    <w:rsid w:val="00D811F5"/>
    <w:rsid w:val="00DA4538"/>
    <w:rsid w:val="00DB509D"/>
    <w:rsid w:val="00DB5FC1"/>
    <w:rsid w:val="00DC5AA3"/>
    <w:rsid w:val="00DD03F4"/>
    <w:rsid w:val="00DD0F7A"/>
    <w:rsid w:val="00DE104A"/>
    <w:rsid w:val="00DE3C65"/>
    <w:rsid w:val="00DF17C8"/>
    <w:rsid w:val="00DF7944"/>
    <w:rsid w:val="00DF7E80"/>
    <w:rsid w:val="00E01FB8"/>
    <w:rsid w:val="00E03B0B"/>
    <w:rsid w:val="00E04581"/>
    <w:rsid w:val="00E114DC"/>
    <w:rsid w:val="00E26555"/>
    <w:rsid w:val="00E37C38"/>
    <w:rsid w:val="00E44E91"/>
    <w:rsid w:val="00E47DEB"/>
    <w:rsid w:val="00E50B0D"/>
    <w:rsid w:val="00E540FD"/>
    <w:rsid w:val="00E6435C"/>
    <w:rsid w:val="00E6469F"/>
    <w:rsid w:val="00E710DA"/>
    <w:rsid w:val="00E73BA2"/>
    <w:rsid w:val="00E76C29"/>
    <w:rsid w:val="00E8605F"/>
    <w:rsid w:val="00EA1331"/>
    <w:rsid w:val="00EA58E2"/>
    <w:rsid w:val="00EB2502"/>
    <w:rsid w:val="00ED3661"/>
    <w:rsid w:val="00ED3AD0"/>
    <w:rsid w:val="00EE0785"/>
    <w:rsid w:val="00EE437A"/>
    <w:rsid w:val="00F238A3"/>
    <w:rsid w:val="00F26D6C"/>
    <w:rsid w:val="00F5325C"/>
    <w:rsid w:val="00F55AB5"/>
    <w:rsid w:val="00F639C9"/>
    <w:rsid w:val="00F672A2"/>
    <w:rsid w:val="00F73743"/>
    <w:rsid w:val="00F75891"/>
    <w:rsid w:val="00F906D1"/>
    <w:rsid w:val="00F92DEC"/>
    <w:rsid w:val="00F93B89"/>
    <w:rsid w:val="00FA0A35"/>
    <w:rsid w:val="00FA7233"/>
    <w:rsid w:val="00FA7FDF"/>
    <w:rsid w:val="00FB27A0"/>
    <w:rsid w:val="00FB2E92"/>
    <w:rsid w:val="00FD6ABD"/>
    <w:rsid w:val="00FF1712"/>
    <w:rsid w:val="00FF3E03"/>
    <w:rsid w:val="00FF5511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A5"/>
  </w:style>
  <w:style w:type="paragraph" w:styleId="1">
    <w:name w:val="heading 1"/>
    <w:basedOn w:val="a"/>
    <w:next w:val="a"/>
    <w:link w:val="10"/>
    <w:uiPriority w:val="9"/>
    <w:qFormat/>
    <w:rsid w:val="00BD6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274E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B00"/>
    <w:rPr>
      <w:rFonts w:cs="Times New Roman"/>
      <w:i/>
    </w:rPr>
  </w:style>
  <w:style w:type="table" w:styleId="a4">
    <w:name w:val="Table Grid"/>
    <w:basedOn w:val="a1"/>
    <w:uiPriority w:val="59"/>
    <w:rsid w:val="00555B0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2274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a5">
    <w:name w:val="Не вступил в силу"/>
    <w:uiPriority w:val="99"/>
    <w:rsid w:val="0002274E"/>
    <w:rPr>
      <w:b/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uiPriority w:val="99"/>
    <w:rsid w:val="0002274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5D348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BD6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rsid w:val="00BD6538"/>
    <w:rPr>
      <w:rFonts w:cs="Times New Roman"/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BD653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65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BD6538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D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03F4"/>
  </w:style>
  <w:style w:type="paragraph" w:styleId="ac">
    <w:name w:val="footer"/>
    <w:basedOn w:val="a"/>
    <w:link w:val="ad"/>
    <w:uiPriority w:val="99"/>
    <w:unhideWhenUsed/>
    <w:rsid w:val="00DD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3877" TargetMode="External"/><Relationship Id="rId13" Type="http://schemas.openxmlformats.org/officeDocument/2006/relationships/hyperlink" Target="http://www.academia-moscow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4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47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11596</Words>
  <Characters>66099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236</cp:revision>
  <cp:lastPrinted>2022-09-13T08:25:00Z</cp:lastPrinted>
  <dcterms:created xsi:type="dcterms:W3CDTF">2018-12-20T08:14:00Z</dcterms:created>
  <dcterms:modified xsi:type="dcterms:W3CDTF">2022-09-13T08:26:00Z</dcterms:modified>
</cp:coreProperties>
</file>