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E8E" w:rsidRPr="00CB7BCB" w:rsidRDefault="00B87E8E" w:rsidP="00B87E8E">
      <w:pPr>
        <w:shd w:val="clear" w:color="auto" w:fill="FFFFFF"/>
        <w:tabs>
          <w:tab w:val="left" w:pos="1785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CB7BCB">
        <w:rPr>
          <w:rFonts w:ascii="Times New Roman" w:hAnsi="Times New Roman"/>
          <w:b/>
          <w:bCs/>
          <w:spacing w:val="-1"/>
          <w:sz w:val="28"/>
          <w:szCs w:val="28"/>
        </w:rPr>
        <w:t>6. Структура и содержание учебной практики</w:t>
      </w:r>
    </w:p>
    <w:p w:rsidR="00B87E8E" w:rsidRDefault="00B87E8E" w:rsidP="00B87E8E">
      <w:pPr>
        <w:pStyle w:val="2"/>
        <w:widowControl w:val="0"/>
        <w:ind w:left="0" w:firstLine="0"/>
        <w:rPr>
          <w:rFonts w:ascii="Times New Roman" w:hAnsi="Times New Roman"/>
          <w:sz w:val="28"/>
          <w:szCs w:val="28"/>
        </w:rPr>
      </w:pPr>
    </w:p>
    <w:p w:rsidR="00B87E8E" w:rsidRDefault="00B87E8E" w:rsidP="00B87E8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-5"/>
          <w:sz w:val="28"/>
          <w:szCs w:val="28"/>
        </w:rPr>
      </w:pPr>
      <w:r w:rsidRPr="005E3BB9">
        <w:rPr>
          <w:rFonts w:ascii="Times New Roman" w:hAnsi="Times New Roman"/>
          <w:spacing w:val="-2"/>
          <w:sz w:val="28"/>
          <w:szCs w:val="28"/>
        </w:rPr>
        <w:t xml:space="preserve">Общая трудоемкость учебной практики составляет </w:t>
      </w:r>
      <w:r>
        <w:rPr>
          <w:rFonts w:ascii="Times New Roman" w:hAnsi="Times New Roman"/>
          <w:spacing w:val="-2"/>
          <w:sz w:val="28"/>
          <w:szCs w:val="28"/>
        </w:rPr>
        <w:t>2</w:t>
      </w:r>
      <w:r w:rsidRPr="005E3BB9">
        <w:rPr>
          <w:rFonts w:ascii="Times New Roman" w:hAnsi="Times New Roman"/>
          <w:spacing w:val="-5"/>
          <w:sz w:val="28"/>
          <w:szCs w:val="28"/>
        </w:rPr>
        <w:t xml:space="preserve"> недели, </w:t>
      </w:r>
      <w:r>
        <w:rPr>
          <w:rFonts w:ascii="Times New Roman" w:hAnsi="Times New Roman"/>
          <w:spacing w:val="-5"/>
          <w:sz w:val="28"/>
          <w:szCs w:val="28"/>
        </w:rPr>
        <w:t>72</w:t>
      </w:r>
      <w:r w:rsidRPr="005E3BB9">
        <w:rPr>
          <w:rFonts w:ascii="Times New Roman" w:hAnsi="Times New Roman"/>
          <w:spacing w:val="-5"/>
          <w:sz w:val="28"/>
          <w:szCs w:val="28"/>
        </w:rPr>
        <w:t xml:space="preserve"> час</w:t>
      </w:r>
      <w:r>
        <w:rPr>
          <w:rFonts w:ascii="Times New Roman" w:hAnsi="Times New Roman"/>
          <w:spacing w:val="-5"/>
          <w:sz w:val="28"/>
          <w:szCs w:val="28"/>
        </w:rPr>
        <w:t>а</w:t>
      </w:r>
      <w:r w:rsidRPr="005E3BB9">
        <w:rPr>
          <w:rFonts w:ascii="Times New Roman" w:hAnsi="Times New Roman"/>
          <w:spacing w:val="-5"/>
          <w:sz w:val="28"/>
          <w:szCs w:val="28"/>
        </w:rPr>
        <w:t>.</w:t>
      </w:r>
    </w:p>
    <w:p w:rsidR="00B87E8E" w:rsidRPr="00CB7BCB" w:rsidRDefault="00B87E8E" w:rsidP="00B87E8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1"/>
        <w:gridCol w:w="3124"/>
        <w:gridCol w:w="1464"/>
        <w:gridCol w:w="2188"/>
        <w:gridCol w:w="2064"/>
      </w:tblGrid>
      <w:tr w:rsidR="00B87E8E" w:rsidRPr="00CB7BCB" w:rsidTr="00500791">
        <w:tc>
          <w:tcPr>
            <w:tcW w:w="731" w:type="dxa"/>
          </w:tcPr>
          <w:p w:rsidR="00B87E8E" w:rsidRPr="00CB7BCB" w:rsidRDefault="00B87E8E" w:rsidP="00500791">
            <w:pPr>
              <w:tabs>
                <w:tab w:val="left" w:pos="9024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pacing w:val="-2"/>
                <w:sz w:val="28"/>
                <w:szCs w:val="28"/>
              </w:rPr>
            </w:pPr>
            <w:r w:rsidRPr="00CB7BC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CB7BCB">
              <w:rPr>
                <w:rFonts w:ascii="Times New Roman" w:hAnsi="Times New Roman"/>
                <w:iCs/>
                <w:spacing w:val="-2"/>
                <w:sz w:val="28"/>
                <w:szCs w:val="28"/>
              </w:rPr>
              <w:t>п/п</w:t>
            </w:r>
          </w:p>
        </w:tc>
        <w:tc>
          <w:tcPr>
            <w:tcW w:w="3124" w:type="dxa"/>
          </w:tcPr>
          <w:p w:rsidR="00B87E8E" w:rsidRPr="00CB7BCB" w:rsidRDefault="00B87E8E" w:rsidP="00500791">
            <w:pPr>
              <w:tabs>
                <w:tab w:val="left" w:pos="9024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pacing w:val="-2"/>
                <w:sz w:val="28"/>
                <w:szCs w:val="28"/>
              </w:rPr>
            </w:pPr>
            <w:r w:rsidRPr="00CB7BCB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Разделы (этапы) </w:t>
            </w:r>
            <w:r w:rsidRPr="00CB7BCB">
              <w:rPr>
                <w:rFonts w:ascii="Times New Roman" w:hAnsi="Times New Roman"/>
                <w:spacing w:val="-2"/>
                <w:sz w:val="28"/>
                <w:szCs w:val="28"/>
              </w:rPr>
              <w:t>практики</w:t>
            </w:r>
          </w:p>
        </w:tc>
        <w:tc>
          <w:tcPr>
            <w:tcW w:w="1464" w:type="dxa"/>
          </w:tcPr>
          <w:p w:rsidR="00B87E8E" w:rsidRPr="00CB7BCB" w:rsidRDefault="00B87E8E" w:rsidP="00500791">
            <w:pPr>
              <w:tabs>
                <w:tab w:val="left" w:pos="9024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pacing w:val="-2"/>
                <w:sz w:val="28"/>
                <w:szCs w:val="28"/>
              </w:rPr>
            </w:pPr>
            <w:r w:rsidRPr="00CB7BCB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Недели </w:t>
            </w:r>
            <w:r w:rsidRPr="00CB7BCB">
              <w:rPr>
                <w:rFonts w:ascii="Times New Roman" w:hAnsi="Times New Roman"/>
                <w:spacing w:val="-4"/>
                <w:sz w:val="28"/>
                <w:szCs w:val="28"/>
              </w:rPr>
              <w:t>(дни)</w:t>
            </w:r>
          </w:p>
        </w:tc>
        <w:tc>
          <w:tcPr>
            <w:tcW w:w="2188" w:type="dxa"/>
          </w:tcPr>
          <w:p w:rsidR="00B87E8E" w:rsidRPr="00CB7BCB" w:rsidRDefault="00B87E8E" w:rsidP="005007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7BCB">
              <w:rPr>
                <w:rFonts w:ascii="Times New Roman" w:hAnsi="Times New Roman"/>
                <w:spacing w:val="-3"/>
                <w:sz w:val="28"/>
                <w:szCs w:val="28"/>
              </w:rPr>
              <w:t>Общая трудоемкость</w:t>
            </w:r>
          </w:p>
          <w:p w:rsidR="00B87E8E" w:rsidRPr="00CB7BCB" w:rsidRDefault="00B87E8E" w:rsidP="00500791">
            <w:pPr>
              <w:tabs>
                <w:tab w:val="left" w:pos="9024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pacing w:val="-2"/>
                <w:sz w:val="28"/>
                <w:szCs w:val="28"/>
              </w:rPr>
            </w:pPr>
            <w:r w:rsidRPr="00CB7BCB">
              <w:rPr>
                <w:rFonts w:ascii="Times New Roman" w:hAnsi="Times New Roman"/>
                <w:spacing w:val="-6"/>
                <w:sz w:val="28"/>
                <w:szCs w:val="28"/>
              </w:rPr>
              <w:t>часы</w:t>
            </w:r>
          </w:p>
        </w:tc>
        <w:tc>
          <w:tcPr>
            <w:tcW w:w="2064" w:type="dxa"/>
          </w:tcPr>
          <w:p w:rsidR="00B87E8E" w:rsidRPr="00CB7BCB" w:rsidRDefault="00B87E8E" w:rsidP="00500791">
            <w:pPr>
              <w:tabs>
                <w:tab w:val="left" w:pos="9024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pacing w:val="-2"/>
                <w:sz w:val="28"/>
                <w:szCs w:val="28"/>
              </w:rPr>
            </w:pPr>
            <w:r w:rsidRPr="00CB7BCB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Формы текущего </w:t>
            </w:r>
            <w:r w:rsidRPr="00CB7BCB">
              <w:rPr>
                <w:rFonts w:ascii="Times New Roman" w:hAnsi="Times New Roman"/>
                <w:spacing w:val="-1"/>
                <w:sz w:val="28"/>
                <w:szCs w:val="28"/>
              </w:rPr>
              <w:t>контроля</w:t>
            </w:r>
          </w:p>
        </w:tc>
      </w:tr>
      <w:tr w:rsidR="00B87E8E" w:rsidRPr="00CB7BCB" w:rsidTr="00500791">
        <w:tc>
          <w:tcPr>
            <w:tcW w:w="731" w:type="dxa"/>
            <w:tcBorders>
              <w:bottom w:val="single" w:sz="4" w:space="0" w:color="auto"/>
            </w:tcBorders>
          </w:tcPr>
          <w:p w:rsidR="00B87E8E" w:rsidRPr="00CB7BCB" w:rsidRDefault="00B87E8E" w:rsidP="00500791">
            <w:pPr>
              <w:tabs>
                <w:tab w:val="left" w:pos="9024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pacing w:val="-2"/>
                <w:sz w:val="28"/>
                <w:szCs w:val="28"/>
              </w:rPr>
            </w:pPr>
            <w:r w:rsidRPr="00CB7BCB">
              <w:rPr>
                <w:rFonts w:ascii="Times New Roman" w:hAnsi="Times New Roman"/>
                <w:iCs/>
                <w:spacing w:val="-2"/>
                <w:sz w:val="28"/>
                <w:szCs w:val="28"/>
              </w:rPr>
              <w:t>1</w:t>
            </w:r>
          </w:p>
        </w:tc>
        <w:tc>
          <w:tcPr>
            <w:tcW w:w="3124" w:type="dxa"/>
          </w:tcPr>
          <w:p w:rsidR="00B87E8E" w:rsidRPr="006A314D" w:rsidRDefault="00B87E8E" w:rsidP="0050079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A314D">
              <w:rPr>
                <w:rFonts w:ascii="Times New Roman" w:eastAsia="Calibri" w:hAnsi="Times New Roman"/>
                <w:sz w:val="28"/>
                <w:szCs w:val="28"/>
              </w:rPr>
              <w:t xml:space="preserve">Организация рабочего места слесаря. </w:t>
            </w:r>
          </w:p>
          <w:p w:rsidR="00B87E8E" w:rsidRPr="00FB7D18" w:rsidRDefault="00B87E8E" w:rsidP="0050079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A314D">
              <w:rPr>
                <w:rFonts w:ascii="Times New Roman" w:eastAsia="Calibri" w:hAnsi="Times New Roman"/>
                <w:sz w:val="28"/>
                <w:szCs w:val="28"/>
              </w:rPr>
              <w:t xml:space="preserve">Общие требования  безопасности труда.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Изучение основных сведений</w:t>
            </w:r>
            <w:r w:rsidRPr="006A314D">
              <w:rPr>
                <w:rFonts w:ascii="Times New Roman" w:eastAsia="Calibri" w:hAnsi="Times New Roman"/>
                <w:sz w:val="28"/>
                <w:szCs w:val="28"/>
              </w:rPr>
              <w:t xml:space="preserve"> о металлах и сплавах.</w:t>
            </w:r>
          </w:p>
        </w:tc>
        <w:tc>
          <w:tcPr>
            <w:tcW w:w="1464" w:type="dxa"/>
          </w:tcPr>
          <w:p w:rsidR="00B87E8E" w:rsidRPr="00CB7BCB" w:rsidRDefault="00B87E8E" w:rsidP="00500791">
            <w:pPr>
              <w:tabs>
                <w:tab w:val="left" w:pos="9024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pacing w:val="-2"/>
                <w:sz w:val="28"/>
                <w:szCs w:val="28"/>
              </w:rPr>
            </w:pPr>
            <w:r w:rsidRPr="00CB7BCB">
              <w:rPr>
                <w:rFonts w:ascii="Times New Roman" w:hAnsi="Times New Roman"/>
                <w:sz w:val="28"/>
                <w:szCs w:val="28"/>
              </w:rPr>
              <w:t>(1)</w:t>
            </w:r>
          </w:p>
        </w:tc>
        <w:tc>
          <w:tcPr>
            <w:tcW w:w="2188" w:type="dxa"/>
          </w:tcPr>
          <w:p w:rsidR="00B87E8E" w:rsidRPr="00CB7BCB" w:rsidRDefault="00B87E8E" w:rsidP="00500791">
            <w:pPr>
              <w:tabs>
                <w:tab w:val="left" w:pos="9024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pacing w:val="-2"/>
                <w:sz w:val="28"/>
                <w:szCs w:val="28"/>
              </w:rPr>
              <w:t>6</w:t>
            </w:r>
          </w:p>
        </w:tc>
        <w:tc>
          <w:tcPr>
            <w:tcW w:w="2064" w:type="dxa"/>
          </w:tcPr>
          <w:p w:rsidR="00B87E8E" w:rsidRPr="00CB7BCB" w:rsidRDefault="00B87E8E" w:rsidP="00500791">
            <w:pPr>
              <w:tabs>
                <w:tab w:val="left" w:pos="9024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2"/>
                <w:sz w:val="28"/>
                <w:szCs w:val="28"/>
              </w:rPr>
            </w:pPr>
            <w:r w:rsidRPr="00CB7BCB">
              <w:rPr>
                <w:rFonts w:ascii="Times New Roman" w:hAnsi="Times New Roman"/>
                <w:iCs/>
                <w:spacing w:val="-2"/>
                <w:sz w:val="28"/>
                <w:szCs w:val="28"/>
              </w:rPr>
              <w:t>Собеседование</w:t>
            </w:r>
          </w:p>
        </w:tc>
      </w:tr>
      <w:tr w:rsidR="00B87E8E" w:rsidRPr="00CB7BCB" w:rsidTr="00500791">
        <w:tc>
          <w:tcPr>
            <w:tcW w:w="731" w:type="dxa"/>
            <w:tcBorders>
              <w:bottom w:val="single" w:sz="4" w:space="0" w:color="auto"/>
            </w:tcBorders>
          </w:tcPr>
          <w:p w:rsidR="00B87E8E" w:rsidRPr="00CB7BCB" w:rsidRDefault="00B87E8E" w:rsidP="00500791">
            <w:pPr>
              <w:tabs>
                <w:tab w:val="left" w:pos="9024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pacing w:val="-2"/>
                <w:sz w:val="28"/>
                <w:szCs w:val="28"/>
              </w:rPr>
            </w:pPr>
            <w:r w:rsidRPr="00CB7BCB">
              <w:rPr>
                <w:rFonts w:ascii="Times New Roman" w:hAnsi="Times New Roman"/>
                <w:iCs/>
                <w:spacing w:val="-2"/>
                <w:sz w:val="28"/>
                <w:szCs w:val="28"/>
              </w:rPr>
              <w:t>2</w:t>
            </w: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:rsidR="00B87E8E" w:rsidRPr="00CB7BCB" w:rsidRDefault="00B87E8E" w:rsidP="00B87E8E">
            <w:pPr>
              <w:tabs>
                <w:tab w:val="left" w:pos="9024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2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Изучение о</w:t>
            </w:r>
            <w:r w:rsidRPr="001A24AE">
              <w:rPr>
                <w:rFonts w:ascii="Times New Roman" w:eastAsia="Calibri" w:hAnsi="Times New Roman"/>
                <w:bCs/>
                <w:sz w:val="28"/>
                <w:szCs w:val="28"/>
              </w:rPr>
              <w:t>бщеслесарны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х работ.</w:t>
            </w:r>
          </w:p>
        </w:tc>
        <w:tc>
          <w:tcPr>
            <w:tcW w:w="1464" w:type="dxa"/>
          </w:tcPr>
          <w:p w:rsidR="00B87E8E" w:rsidRPr="00CB7BCB" w:rsidRDefault="00B87E8E" w:rsidP="00500791">
            <w:pPr>
              <w:tabs>
                <w:tab w:val="left" w:pos="9024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pacing w:val="-2"/>
                <w:sz w:val="28"/>
                <w:szCs w:val="28"/>
              </w:rPr>
            </w:pPr>
            <w:r w:rsidRPr="00CB7BCB">
              <w:rPr>
                <w:rFonts w:ascii="Times New Roman" w:hAnsi="Times New Roman"/>
                <w:iCs/>
                <w:spacing w:val="-2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Cs/>
                <w:spacing w:val="-2"/>
                <w:sz w:val="28"/>
                <w:szCs w:val="28"/>
              </w:rPr>
              <w:t>1</w:t>
            </w:r>
            <w:r w:rsidRPr="00CB7BCB">
              <w:rPr>
                <w:rFonts w:ascii="Times New Roman" w:hAnsi="Times New Roman"/>
                <w:iCs/>
                <w:spacing w:val="-2"/>
                <w:sz w:val="28"/>
                <w:szCs w:val="28"/>
              </w:rPr>
              <w:t>)</w:t>
            </w:r>
          </w:p>
        </w:tc>
        <w:tc>
          <w:tcPr>
            <w:tcW w:w="2188" w:type="dxa"/>
          </w:tcPr>
          <w:p w:rsidR="00B87E8E" w:rsidRPr="00CB7BCB" w:rsidRDefault="00B87E8E" w:rsidP="00500791">
            <w:pPr>
              <w:tabs>
                <w:tab w:val="left" w:pos="9024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pacing w:val="-2"/>
                <w:sz w:val="28"/>
                <w:szCs w:val="28"/>
              </w:rPr>
              <w:t>6</w:t>
            </w:r>
          </w:p>
        </w:tc>
        <w:tc>
          <w:tcPr>
            <w:tcW w:w="2064" w:type="dxa"/>
          </w:tcPr>
          <w:p w:rsidR="00B87E8E" w:rsidRPr="00CB7BCB" w:rsidRDefault="00B87E8E" w:rsidP="00500791">
            <w:pPr>
              <w:tabs>
                <w:tab w:val="left" w:pos="9024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2"/>
                <w:sz w:val="28"/>
                <w:szCs w:val="28"/>
              </w:rPr>
            </w:pPr>
            <w:r w:rsidRPr="00CB7BCB">
              <w:rPr>
                <w:rFonts w:ascii="Times New Roman" w:hAnsi="Times New Roman"/>
                <w:iCs/>
                <w:spacing w:val="-2"/>
                <w:sz w:val="28"/>
                <w:szCs w:val="28"/>
              </w:rPr>
              <w:t>Составление и защита отчета, собеседование</w:t>
            </w:r>
          </w:p>
        </w:tc>
      </w:tr>
      <w:tr w:rsidR="00B87E8E" w:rsidRPr="00CB7BCB" w:rsidTr="00500791">
        <w:tc>
          <w:tcPr>
            <w:tcW w:w="731" w:type="dxa"/>
            <w:tcBorders>
              <w:bottom w:val="single" w:sz="4" w:space="0" w:color="auto"/>
            </w:tcBorders>
          </w:tcPr>
          <w:p w:rsidR="00B87E8E" w:rsidRPr="00CB7BCB" w:rsidRDefault="00B87E8E" w:rsidP="00500791">
            <w:pPr>
              <w:tabs>
                <w:tab w:val="left" w:pos="9024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pacing w:val="-2"/>
                <w:sz w:val="28"/>
                <w:szCs w:val="28"/>
              </w:rPr>
            </w:pPr>
            <w:r w:rsidRPr="00CB7BCB">
              <w:rPr>
                <w:rFonts w:ascii="Times New Roman" w:hAnsi="Times New Roman"/>
                <w:iCs/>
                <w:spacing w:val="-2"/>
                <w:sz w:val="28"/>
                <w:szCs w:val="28"/>
              </w:rPr>
              <w:t>3</w:t>
            </w:r>
          </w:p>
        </w:tc>
        <w:tc>
          <w:tcPr>
            <w:tcW w:w="3124" w:type="dxa"/>
          </w:tcPr>
          <w:p w:rsidR="00B87E8E" w:rsidRPr="00CB7BCB" w:rsidRDefault="00B87E8E" w:rsidP="00500791">
            <w:pPr>
              <w:tabs>
                <w:tab w:val="left" w:pos="9024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2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Изучение процессов </w:t>
            </w:r>
            <w:r>
              <w:rPr>
                <w:rFonts w:ascii="Times New Roman" w:hAnsi="Times New Roman"/>
                <w:sz w:val="28"/>
                <w:szCs w:val="28"/>
              </w:rPr>
              <w:t>рубки</w:t>
            </w:r>
            <w:r w:rsidRPr="001A24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резки металлов. </w:t>
            </w:r>
          </w:p>
        </w:tc>
        <w:tc>
          <w:tcPr>
            <w:tcW w:w="1464" w:type="dxa"/>
          </w:tcPr>
          <w:p w:rsidR="00B87E8E" w:rsidRPr="00CB7BCB" w:rsidRDefault="00B87E8E" w:rsidP="00500791">
            <w:pPr>
              <w:tabs>
                <w:tab w:val="left" w:pos="9024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pacing w:val="-2"/>
                <w:sz w:val="28"/>
                <w:szCs w:val="28"/>
              </w:rPr>
            </w:pPr>
            <w:r w:rsidRPr="00CB7BCB">
              <w:rPr>
                <w:rFonts w:ascii="Times New Roman" w:hAnsi="Times New Roman"/>
                <w:iCs/>
                <w:spacing w:val="-2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Cs/>
                <w:spacing w:val="-2"/>
                <w:sz w:val="28"/>
                <w:szCs w:val="28"/>
              </w:rPr>
              <w:t>1</w:t>
            </w:r>
            <w:r w:rsidRPr="00CB7BCB">
              <w:rPr>
                <w:rFonts w:ascii="Times New Roman" w:hAnsi="Times New Roman"/>
                <w:iCs/>
                <w:spacing w:val="-2"/>
                <w:sz w:val="28"/>
                <w:szCs w:val="28"/>
              </w:rPr>
              <w:t>)</w:t>
            </w:r>
          </w:p>
        </w:tc>
        <w:tc>
          <w:tcPr>
            <w:tcW w:w="2188" w:type="dxa"/>
          </w:tcPr>
          <w:p w:rsidR="00B87E8E" w:rsidRPr="00CB7BCB" w:rsidRDefault="00B87E8E" w:rsidP="00500791">
            <w:pPr>
              <w:tabs>
                <w:tab w:val="left" w:pos="9024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pacing w:val="-2"/>
                <w:sz w:val="28"/>
                <w:szCs w:val="28"/>
              </w:rPr>
              <w:t>6</w:t>
            </w:r>
          </w:p>
        </w:tc>
        <w:tc>
          <w:tcPr>
            <w:tcW w:w="2064" w:type="dxa"/>
          </w:tcPr>
          <w:p w:rsidR="00B87E8E" w:rsidRPr="00CB7BCB" w:rsidRDefault="00B87E8E" w:rsidP="00500791">
            <w:pPr>
              <w:tabs>
                <w:tab w:val="left" w:pos="9024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2"/>
                <w:sz w:val="28"/>
                <w:szCs w:val="28"/>
              </w:rPr>
            </w:pPr>
            <w:r w:rsidRPr="00CB7BCB">
              <w:rPr>
                <w:rFonts w:ascii="Times New Roman" w:hAnsi="Times New Roman"/>
                <w:iCs/>
                <w:spacing w:val="-2"/>
                <w:sz w:val="28"/>
                <w:szCs w:val="28"/>
              </w:rPr>
              <w:t>Составление и защита отчета, собеседование</w:t>
            </w:r>
          </w:p>
        </w:tc>
      </w:tr>
      <w:tr w:rsidR="00B87E8E" w:rsidRPr="00CB7BCB" w:rsidTr="00500791">
        <w:tc>
          <w:tcPr>
            <w:tcW w:w="731" w:type="dxa"/>
            <w:tcBorders>
              <w:bottom w:val="single" w:sz="4" w:space="0" w:color="auto"/>
            </w:tcBorders>
          </w:tcPr>
          <w:p w:rsidR="00B87E8E" w:rsidRPr="00CB7BCB" w:rsidRDefault="00B87E8E" w:rsidP="00500791">
            <w:pPr>
              <w:tabs>
                <w:tab w:val="left" w:pos="9024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pacing w:val="-2"/>
                <w:sz w:val="28"/>
                <w:szCs w:val="28"/>
              </w:rPr>
            </w:pPr>
            <w:r w:rsidRPr="00CB7BCB">
              <w:rPr>
                <w:rFonts w:ascii="Times New Roman" w:hAnsi="Times New Roman"/>
                <w:iCs/>
                <w:spacing w:val="-2"/>
                <w:sz w:val="28"/>
                <w:szCs w:val="28"/>
              </w:rPr>
              <w:t>4</w:t>
            </w:r>
          </w:p>
        </w:tc>
        <w:tc>
          <w:tcPr>
            <w:tcW w:w="3124" w:type="dxa"/>
          </w:tcPr>
          <w:p w:rsidR="00B87E8E" w:rsidRPr="00CB7BCB" w:rsidRDefault="00B87E8E" w:rsidP="00B87E8E">
            <w:pPr>
              <w:tabs>
                <w:tab w:val="left" w:pos="9024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2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Изучение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процессов правки и гибки металлов.</w:t>
            </w:r>
          </w:p>
        </w:tc>
        <w:tc>
          <w:tcPr>
            <w:tcW w:w="1464" w:type="dxa"/>
          </w:tcPr>
          <w:p w:rsidR="00B87E8E" w:rsidRPr="00CB7BCB" w:rsidRDefault="00B87E8E" w:rsidP="00500791">
            <w:pPr>
              <w:tabs>
                <w:tab w:val="left" w:pos="9024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pacing w:val="-2"/>
                <w:sz w:val="28"/>
                <w:szCs w:val="28"/>
              </w:rPr>
            </w:pPr>
            <w:r w:rsidRPr="00CB7BCB">
              <w:rPr>
                <w:rFonts w:ascii="Times New Roman" w:hAnsi="Times New Roman"/>
                <w:iCs/>
                <w:spacing w:val="-2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Cs/>
                <w:spacing w:val="-2"/>
                <w:sz w:val="28"/>
                <w:szCs w:val="28"/>
              </w:rPr>
              <w:t>1</w:t>
            </w:r>
            <w:r w:rsidRPr="00CB7BCB">
              <w:rPr>
                <w:rFonts w:ascii="Times New Roman" w:hAnsi="Times New Roman"/>
                <w:iCs/>
                <w:spacing w:val="-2"/>
                <w:sz w:val="28"/>
                <w:szCs w:val="28"/>
              </w:rPr>
              <w:t>)</w:t>
            </w:r>
          </w:p>
        </w:tc>
        <w:tc>
          <w:tcPr>
            <w:tcW w:w="2188" w:type="dxa"/>
          </w:tcPr>
          <w:p w:rsidR="00B87E8E" w:rsidRPr="00CB7BCB" w:rsidRDefault="00B87E8E" w:rsidP="00500791">
            <w:pPr>
              <w:tabs>
                <w:tab w:val="left" w:pos="9024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pacing w:val="-2"/>
                <w:sz w:val="28"/>
                <w:szCs w:val="28"/>
              </w:rPr>
              <w:t>6</w:t>
            </w:r>
          </w:p>
        </w:tc>
        <w:tc>
          <w:tcPr>
            <w:tcW w:w="2064" w:type="dxa"/>
          </w:tcPr>
          <w:p w:rsidR="00B87E8E" w:rsidRPr="00CB7BCB" w:rsidRDefault="00B87E8E" w:rsidP="00500791">
            <w:pPr>
              <w:tabs>
                <w:tab w:val="left" w:pos="9024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2"/>
                <w:sz w:val="28"/>
                <w:szCs w:val="28"/>
              </w:rPr>
            </w:pPr>
            <w:r w:rsidRPr="00CB7BCB">
              <w:rPr>
                <w:rFonts w:ascii="Times New Roman" w:hAnsi="Times New Roman"/>
                <w:iCs/>
                <w:spacing w:val="-2"/>
                <w:sz w:val="28"/>
                <w:szCs w:val="28"/>
              </w:rPr>
              <w:t>Составление и защита отчета, собеседование</w:t>
            </w:r>
          </w:p>
        </w:tc>
      </w:tr>
      <w:tr w:rsidR="00B87E8E" w:rsidRPr="00CB7BCB" w:rsidTr="00500791">
        <w:tc>
          <w:tcPr>
            <w:tcW w:w="731" w:type="dxa"/>
          </w:tcPr>
          <w:p w:rsidR="00B87E8E" w:rsidRPr="00CB7BCB" w:rsidRDefault="00B87E8E" w:rsidP="00500791">
            <w:pPr>
              <w:tabs>
                <w:tab w:val="left" w:pos="9024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pacing w:val="-2"/>
                <w:sz w:val="28"/>
                <w:szCs w:val="28"/>
              </w:rPr>
            </w:pPr>
            <w:r w:rsidRPr="00CB7BCB">
              <w:rPr>
                <w:rFonts w:ascii="Times New Roman" w:hAnsi="Times New Roman"/>
                <w:iCs/>
                <w:spacing w:val="-2"/>
                <w:sz w:val="28"/>
                <w:szCs w:val="28"/>
              </w:rPr>
              <w:t>5</w:t>
            </w:r>
          </w:p>
        </w:tc>
        <w:tc>
          <w:tcPr>
            <w:tcW w:w="3124" w:type="dxa"/>
          </w:tcPr>
          <w:p w:rsidR="00B87E8E" w:rsidRPr="00CB7BCB" w:rsidRDefault="00B87E8E" w:rsidP="00B87E8E">
            <w:pPr>
              <w:tabs>
                <w:tab w:val="left" w:pos="9024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2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Изучение процесса о</w:t>
            </w:r>
            <w:r w:rsidRPr="001A24AE">
              <w:rPr>
                <w:rFonts w:ascii="Times New Roman" w:eastAsia="Calibri" w:hAnsi="Times New Roman"/>
                <w:sz w:val="28"/>
                <w:szCs w:val="28"/>
              </w:rPr>
              <w:t>пиливани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я </w:t>
            </w:r>
            <w:r w:rsidRPr="001A24AE">
              <w:rPr>
                <w:rFonts w:ascii="Times New Roman" w:eastAsia="Calibri" w:hAnsi="Times New Roman"/>
                <w:sz w:val="28"/>
                <w:szCs w:val="28"/>
              </w:rPr>
              <w:t>металл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ов.</w:t>
            </w:r>
          </w:p>
        </w:tc>
        <w:tc>
          <w:tcPr>
            <w:tcW w:w="1464" w:type="dxa"/>
          </w:tcPr>
          <w:p w:rsidR="00B87E8E" w:rsidRPr="00CB7BCB" w:rsidRDefault="00B87E8E" w:rsidP="00500791">
            <w:pPr>
              <w:tabs>
                <w:tab w:val="left" w:pos="9024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pacing w:val="-2"/>
                <w:sz w:val="28"/>
                <w:szCs w:val="28"/>
              </w:rPr>
            </w:pPr>
            <w:r w:rsidRPr="00CB7BCB">
              <w:rPr>
                <w:rFonts w:ascii="Times New Roman" w:hAnsi="Times New Roman"/>
                <w:iCs/>
                <w:spacing w:val="-2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Cs/>
                <w:spacing w:val="-2"/>
                <w:sz w:val="28"/>
                <w:szCs w:val="28"/>
              </w:rPr>
              <w:t>1</w:t>
            </w:r>
            <w:r w:rsidRPr="00CB7BCB">
              <w:rPr>
                <w:rFonts w:ascii="Times New Roman" w:hAnsi="Times New Roman"/>
                <w:iCs/>
                <w:spacing w:val="-2"/>
                <w:sz w:val="28"/>
                <w:szCs w:val="28"/>
              </w:rPr>
              <w:t>)</w:t>
            </w:r>
          </w:p>
        </w:tc>
        <w:tc>
          <w:tcPr>
            <w:tcW w:w="2188" w:type="dxa"/>
          </w:tcPr>
          <w:p w:rsidR="00B87E8E" w:rsidRPr="00CB7BCB" w:rsidRDefault="00B87E8E" w:rsidP="00500791">
            <w:pPr>
              <w:tabs>
                <w:tab w:val="left" w:pos="9024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pacing w:val="-2"/>
                <w:sz w:val="28"/>
                <w:szCs w:val="28"/>
              </w:rPr>
              <w:t>6</w:t>
            </w:r>
          </w:p>
        </w:tc>
        <w:tc>
          <w:tcPr>
            <w:tcW w:w="2064" w:type="dxa"/>
          </w:tcPr>
          <w:p w:rsidR="00B87E8E" w:rsidRPr="00CB7BCB" w:rsidRDefault="00B87E8E" w:rsidP="00500791">
            <w:pPr>
              <w:tabs>
                <w:tab w:val="left" w:pos="9024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2"/>
                <w:sz w:val="28"/>
                <w:szCs w:val="28"/>
              </w:rPr>
            </w:pPr>
            <w:r w:rsidRPr="00CB7BCB">
              <w:rPr>
                <w:rFonts w:ascii="Times New Roman" w:hAnsi="Times New Roman"/>
                <w:iCs/>
                <w:spacing w:val="-2"/>
                <w:sz w:val="28"/>
                <w:szCs w:val="28"/>
              </w:rPr>
              <w:t>Составление и защита отчета, собеседование</w:t>
            </w:r>
          </w:p>
        </w:tc>
      </w:tr>
      <w:tr w:rsidR="00B87E8E" w:rsidRPr="00CB7BCB" w:rsidTr="00500791">
        <w:tc>
          <w:tcPr>
            <w:tcW w:w="731" w:type="dxa"/>
            <w:tcBorders>
              <w:bottom w:val="single" w:sz="4" w:space="0" w:color="auto"/>
            </w:tcBorders>
          </w:tcPr>
          <w:p w:rsidR="00B87E8E" w:rsidRPr="00CB7BCB" w:rsidRDefault="00B87E8E" w:rsidP="00500791">
            <w:pPr>
              <w:tabs>
                <w:tab w:val="left" w:pos="9024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pacing w:val="-2"/>
                <w:sz w:val="28"/>
                <w:szCs w:val="28"/>
              </w:rPr>
            </w:pPr>
            <w:r w:rsidRPr="00CB7BCB">
              <w:rPr>
                <w:rFonts w:ascii="Times New Roman" w:hAnsi="Times New Roman"/>
                <w:iCs/>
                <w:spacing w:val="-2"/>
                <w:sz w:val="28"/>
                <w:szCs w:val="28"/>
              </w:rPr>
              <w:t>6</w:t>
            </w:r>
          </w:p>
        </w:tc>
        <w:tc>
          <w:tcPr>
            <w:tcW w:w="3124" w:type="dxa"/>
          </w:tcPr>
          <w:p w:rsidR="00B87E8E" w:rsidRPr="00CB7BCB" w:rsidRDefault="00B87E8E" w:rsidP="00500791">
            <w:pPr>
              <w:tabs>
                <w:tab w:val="left" w:pos="9024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2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Изучение процесса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сверления</w:t>
            </w:r>
            <w:r w:rsidRPr="001A24AE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зенкования и зенкерования.</w:t>
            </w:r>
          </w:p>
        </w:tc>
        <w:tc>
          <w:tcPr>
            <w:tcW w:w="1464" w:type="dxa"/>
          </w:tcPr>
          <w:p w:rsidR="00B87E8E" w:rsidRPr="00CB7BCB" w:rsidRDefault="00B87E8E" w:rsidP="00500791">
            <w:pPr>
              <w:tabs>
                <w:tab w:val="left" w:pos="9024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pacing w:val="-2"/>
                <w:sz w:val="28"/>
                <w:szCs w:val="28"/>
              </w:rPr>
            </w:pPr>
            <w:r w:rsidRPr="00CB7BCB">
              <w:rPr>
                <w:rFonts w:ascii="Times New Roman" w:hAnsi="Times New Roman"/>
                <w:iCs/>
                <w:spacing w:val="-2"/>
                <w:sz w:val="28"/>
                <w:szCs w:val="28"/>
              </w:rPr>
              <w:t>(1)</w:t>
            </w:r>
          </w:p>
        </w:tc>
        <w:tc>
          <w:tcPr>
            <w:tcW w:w="2188" w:type="dxa"/>
          </w:tcPr>
          <w:p w:rsidR="00B87E8E" w:rsidRPr="00CB7BCB" w:rsidRDefault="00B87E8E" w:rsidP="00500791">
            <w:pPr>
              <w:tabs>
                <w:tab w:val="left" w:pos="9024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pacing w:val="-2"/>
                <w:sz w:val="28"/>
                <w:szCs w:val="28"/>
              </w:rPr>
            </w:pPr>
            <w:r w:rsidRPr="00CB7BCB">
              <w:rPr>
                <w:rFonts w:ascii="Times New Roman" w:hAnsi="Times New Roman"/>
                <w:iCs/>
                <w:spacing w:val="-2"/>
                <w:sz w:val="28"/>
                <w:szCs w:val="28"/>
              </w:rPr>
              <w:t>6</w:t>
            </w:r>
          </w:p>
        </w:tc>
        <w:tc>
          <w:tcPr>
            <w:tcW w:w="2064" w:type="dxa"/>
          </w:tcPr>
          <w:p w:rsidR="00B87E8E" w:rsidRPr="00CB7BCB" w:rsidRDefault="00B87E8E" w:rsidP="00500791">
            <w:pPr>
              <w:tabs>
                <w:tab w:val="left" w:pos="9024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2"/>
                <w:sz w:val="28"/>
                <w:szCs w:val="28"/>
              </w:rPr>
            </w:pPr>
            <w:r w:rsidRPr="00CB7BCB">
              <w:rPr>
                <w:rFonts w:ascii="Times New Roman" w:hAnsi="Times New Roman"/>
                <w:iCs/>
                <w:spacing w:val="-2"/>
                <w:sz w:val="28"/>
                <w:szCs w:val="28"/>
              </w:rPr>
              <w:t>Составление и защита отчета, собеседование</w:t>
            </w:r>
          </w:p>
        </w:tc>
      </w:tr>
      <w:tr w:rsidR="00B87E8E" w:rsidRPr="00CB7BCB" w:rsidTr="00500791">
        <w:tc>
          <w:tcPr>
            <w:tcW w:w="731" w:type="dxa"/>
            <w:tcBorders>
              <w:bottom w:val="single" w:sz="4" w:space="0" w:color="auto"/>
            </w:tcBorders>
          </w:tcPr>
          <w:p w:rsidR="00B87E8E" w:rsidRPr="00CB7BCB" w:rsidRDefault="00B87E8E" w:rsidP="00500791">
            <w:pPr>
              <w:tabs>
                <w:tab w:val="left" w:pos="9024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pacing w:val="-2"/>
                <w:sz w:val="28"/>
                <w:szCs w:val="28"/>
              </w:rPr>
            </w:pPr>
            <w:r w:rsidRPr="00CB7BCB">
              <w:rPr>
                <w:rFonts w:ascii="Times New Roman" w:hAnsi="Times New Roman"/>
                <w:iCs/>
                <w:spacing w:val="-2"/>
                <w:sz w:val="28"/>
                <w:szCs w:val="28"/>
              </w:rPr>
              <w:t>7</w:t>
            </w:r>
          </w:p>
        </w:tc>
        <w:tc>
          <w:tcPr>
            <w:tcW w:w="3124" w:type="dxa"/>
          </w:tcPr>
          <w:p w:rsidR="00B87E8E" w:rsidRPr="00CB7BCB" w:rsidRDefault="00B87E8E" w:rsidP="00500791">
            <w:pPr>
              <w:tabs>
                <w:tab w:val="left" w:pos="9024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2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Изучение процесса </w:t>
            </w:r>
            <w:r>
              <w:rPr>
                <w:rFonts w:ascii="Times New Roman" w:hAnsi="Times New Roman"/>
                <w:sz w:val="28"/>
                <w:szCs w:val="28"/>
              </w:rPr>
              <w:t>обработки</w:t>
            </w:r>
            <w:r w:rsidRPr="001A24AE">
              <w:rPr>
                <w:rFonts w:ascii="Times New Roman" w:hAnsi="Times New Roman"/>
                <w:sz w:val="28"/>
                <w:szCs w:val="28"/>
              </w:rPr>
              <w:t xml:space="preserve"> резьбовых поверхностей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64" w:type="dxa"/>
          </w:tcPr>
          <w:p w:rsidR="00B87E8E" w:rsidRPr="00CB7BCB" w:rsidRDefault="00B87E8E" w:rsidP="00500791">
            <w:pPr>
              <w:tabs>
                <w:tab w:val="left" w:pos="9024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pacing w:val="-2"/>
                <w:sz w:val="28"/>
                <w:szCs w:val="28"/>
              </w:rPr>
            </w:pPr>
            <w:r w:rsidRPr="00CB7BCB">
              <w:rPr>
                <w:rFonts w:ascii="Times New Roman" w:hAnsi="Times New Roman"/>
                <w:iCs/>
                <w:spacing w:val="-2"/>
                <w:sz w:val="28"/>
                <w:szCs w:val="28"/>
              </w:rPr>
              <w:t>(1)</w:t>
            </w:r>
          </w:p>
        </w:tc>
        <w:tc>
          <w:tcPr>
            <w:tcW w:w="2188" w:type="dxa"/>
          </w:tcPr>
          <w:p w:rsidR="00B87E8E" w:rsidRPr="00CB7BCB" w:rsidRDefault="00B87E8E" w:rsidP="00500791">
            <w:pPr>
              <w:tabs>
                <w:tab w:val="left" w:pos="9024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pacing w:val="-2"/>
                <w:sz w:val="28"/>
                <w:szCs w:val="28"/>
              </w:rPr>
            </w:pPr>
            <w:r w:rsidRPr="00CB7BCB">
              <w:rPr>
                <w:rFonts w:ascii="Times New Roman" w:hAnsi="Times New Roman"/>
                <w:iCs/>
                <w:spacing w:val="-2"/>
                <w:sz w:val="28"/>
                <w:szCs w:val="28"/>
              </w:rPr>
              <w:t>6</w:t>
            </w:r>
          </w:p>
        </w:tc>
        <w:tc>
          <w:tcPr>
            <w:tcW w:w="2064" w:type="dxa"/>
          </w:tcPr>
          <w:p w:rsidR="00B87E8E" w:rsidRPr="00CB7BCB" w:rsidRDefault="00B87E8E" w:rsidP="00500791">
            <w:pPr>
              <w:tabs>
                <w:tab w:val="left" w:pos="9024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2"/>
                <w:sz w:val="28"/>
                <w:szCs w:val="28"/>
              </w:rPr>
            </w:pPr>
            <w:r w:rsidRPr="00CB7BCB">
              <w:rPr>
                <w:rFonts w:ascii="Times New Roman" w:hAnsi="Times New Roman"/>
                <w:iCs/>
                <w:spacing w:val="-2"/>
                <w:sz w:val="28"/>
                <w:szCs w:val="28"/>
              </w:rPr>
              <w:t>Составление и защита отчета, собеседование</w:t>
            </w:r>
          </w:p>
        </w:tc>
      </w:tr>
      <w:tr w:rsidR="00B87E8E" w:rsidRPr="00CB7BCB" w:rsidTr="00B87E8E">
        <w:trPr>
          <w:trHeight w:val="1086"/>
        </w:trPr>
        <w:tc>
          <w:tcPr>
            <w:tcW w:w="731" w:type="dxa"/>
            <w:tcBorders>
              <w:bottom w:val="single" w:sz="4" w:space="0" w:color="auto"/>
            </w:tcBorders>
          </w:tcPr>
          <w:p w:rsidR="00B87E8E" w:rsidRPr="00CB7BCB" w:rsidRDefault="00B87E8E" w:rsidP="00500791">
            <w:pPr>
              <w:tabs>
                <w:tab w:val="left" w:pos="9024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pacing w:val="-2"/>
                <w:sz w:val="28"/>
                <w:szCs w:val="28"/>
              </w:rPr>
            </w:pPr>
            <w:r w:rsidRPr="00CB7BCB">
              <w:rPr>
                <w:rFonts w:ascii="Times New Roman" w:hAnsi="Times New Roman"/>
                <w:iCs/>
                <w:spacing w:val="-2"/>
                <w:sz w:val="28"/>
                <w:szCs w:val="28"/>
              </w:rPr>
              <w:t>8</w:t>
            </w: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:rsidR="00B87E8E" w:rsidRPr="00CB7BCB" w:rsidRDefault="00B87E8E" w:rsidP="00500791">
            <w:pPr>
              <w:tabs>
                <w:tab w:val="left" w:pos="9024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2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Изучение процесса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притирки и доводки, </w:t>
            </w:r>
            <w:r>
              <w:rPr>
                <w:rStyle w:val="FontStyle52"/>
                <w:rFonts w:eastAsia="Calibri"/>
                <w:sz w:val="28"/>
                <w:szCs w:val="28"/>
              </w:rPr>
              <w:t>клепки.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:rsidR="00B87E8E" w:rsidRPr="00CB7BCB" w:rsidRDefault="00B87E8E" w:rsidP="00500791">
            <w:pPr>
              <w:tabs>
                <w:tab w:val="left" w:pos="9024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pacing w:val="-2"/>
                <w:sz w:val="28"/>
                <w:szCs w:val="28"/>
              </w:rPr>
            </w:pPr>
            <w:r w:rsidRPr="00CB7BCB">
              <w:rPr>
                <w:rFonts w:ascii="Times New Roman" w:hAnsi="Times New Roman"/>
                <w:iCs/>
                <w:spacing w:val="-2"/>
                <w:sz w:val="28"/>
                <w:szCs w:val="28"/>
              </w:rPr>
              <w:t>(1)</w:t>
            </w: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:rsidR="00B87E8E" w:rsidRPr="00CB7BCB" w:rsidRDefault="00B87E8E" w:rsidP="00500791">
            <w:pPr>
              <w:tabs>
                <w:tab w:val="left" w:pos="9024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pacing w:val="-2"/>
                <w:sz w:val="28"/>
                <w:szCs w:val="28"/>
              </w:rPr>
            </w:pPr>
            <w:r w:rsidRPr="00CB7BCB">
              <w:rPr>
                <w:rFonts w:ascii="Times New Roman" w:hAnsi="Times New Roman"/>
                <w:iCs/>
                <w:spacing w:val="-2"/>
                <w:sz w:val="28"/>
                <w:szCs w:val="28"/>
              </w:rPr>
              <w:t>6</w:t>
            </w: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:rsidR="00B87E8E" w:rsidRPr="00CB7BCB" w:rsidRDefault="00B87E8E" w:rsidP="00500791">
            <w:pPr>
              <w:tabs>
                <w:tab w:val="left" w:pos="9024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2"/>
                <w:sz w:val="28"/>
                <w:szCs w:val="28"/>
              </w:rPr>
            </w:pPr>
            <w:r w:rsidRPr="00CB7BCB">
              <w:rPr>
                <w:rFonts w:ascii="Times New Roman" w:hAnsi="Times New Roman"/>
                <w:iCs/>
                <w:spacing w:val="-2"/>
                <w:sz w:val="28"/>
                <w:szCs w:val="28"/>
              </w:rPr>
              <w:t>Составление и защита отчета, собеседование</w:t>
            </w:r>
          </w:p>
        </w:tc>
      </w:tr>
      <w:tr w:rsidR="00B87E8E" w:rsidRPr="00CB7BCB" w:rsidTr="00500791">
        <w:trPr>
          <w:trHeight w:val="172"/>
        </w:trPr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</w:tcPr>
          <w:p w:rsidR="00B87E8E" w:rsidRPr="00CB7BCB" w:rsidRDefault="00B87E8E" w:rsidP="00500791">
            <w:pPr>
              <w:tabs>
                <w:tab w:val="left" w:pos="9024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pacing w:val="-2"/>
                <w:sz w:val="28"/>
                <w:szCs w:val="28"/>
              </w:rPr>
              <w:t>9</w:t>
            </w:r>
          </w:p>
        </w:tc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</w:tcPr>
          <w:p w:rsidR="00B87E8E" w:rsidRDefault="00B87E8E" w:rsidP="00500791">
            <w:pPr>
              <w:tabs>
                <w:tab w:val="left" w:pos="9024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2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Изучение процесса </w:t>
            </w:r>
            <w:r>
              <w:rPr>
                <w:rFonts w:ascii="Times New Roman" w:hAnsi="Times New Roman"/>
                <w:sz w:val="28"/>
                <w:szCs w:val="28"/>
              </w:rPr>
              <w:t>пайки и лужения.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</w:tcPr>
          <w:p w:rsidR="00B87E8E" w:rsidRPr="00CB7BCB" w:rsidRDefault="00B87E8E" w:rsidP="00500791">
            <w:pPr>
              <w:tabs>
                <w:tab w:val="left" w:pos="9024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pacing w:val="-2"/>
                <w:sz w:val="28"/>
                <w:szCs w:val="28"/>
              </w:rPr>
            </w:pPr>
            <w:r w:rsidRPr="00CB7BCB">
              <w:rPr>
                <w:rFonts w:ascii="Times New Roman" w:hAnsi="Times New Roman"/>
                <w:iCs/>
                <w:spacing w:val="-2"/>
                <w:sz w:val="28"/>
                <w:szCs w:val="28"/>
              </w:rPr>
              <w:t>(1)</w:t>
            </w:r>
          </w:p>
        </w:tc>
        <w:tc>
          <w:tcPr>
            <w:tcW w:w="2188" w:type="dxa"/>
            <w:tcBorders>
              <w:top w:val="single" w:sz="4" w:space="0" w:color="auto"/>
              <w:bottom w:val="single" w:sz="4" w:space="0" w:color="auto"/>
            </w:tcBorders>
          </w:tcPr>
          <w:p w:rsidR="00B87E8E" w:rsidRPr="00CB7BCB" w:rsidRDefault="00B87E8E" w:rsidP="00500791">
            <w:pPr>
              <w:tabs>
                <w:tab w:val="left" w:pos="9024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pacing w:val="-2"/>
                <w:sz w:val="28"/>
                <w:szCs w:val="28"/>
              </w:rPr>
              <w:t>6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</w:tcPr>
          <w:p w:rsidR="00B87E8E" w:rsidRPr="00CB7BCB" w:rsidRDefault="00B87E8E" w:rsidP="00500791">
            <w:pPr>
              <w:tabs>
                <w:tab w:val="left" w:pos="9024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2"/>
                <w:sz w:val="28"/>
                <w:szCs w:val="28"/>
              </w:rPr>
            </w:pPr>
            <w:r w:rsidRPr="00CB7BCB">
              <w:rPr>
                <w:rFonts w:ascii="Times New Roman" w:hAnsi="Times New Roman"/>
                <w:iCs/>
                <w:spacing w:val="-2"/>
                <w:sz w:val="28"/>
                <w:szCs w:val="28"/>
              </w:rPr>
              <w:t>Составление и защита отчета, собеседование</w:t>
            </w:r>
          </w:p>
        </w:tc>
      </w:tr>
      <w:tr w:rsidR="00B87E8E" w:rsidRPr="00CB7BCB" w:rsidTr="00500791">
        <w:trPr>
          <w:trHeight w:val="151"/>
        </w:trPr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</w:tcPr>
          <w:p w:rsidR="00B87E8E" w:rsidRPr="00CB7BCB" w:rsidRDefault="00B87E8E" w:rsidP="00500791">
            <w:pPr>
              <w:tabs>
                <w:tab w:val="left" w:pos="9024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pacing w:val="-2"/>
                <w:sz w:val="28"/>
                <w:szCs w:val="28"/>
              </w:rPr>
              <w:t>10</w:t>
            </w:r>
          </w:p>
        </w:tc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</w:tcPr>
          <w:p w:rsidR="00B87E8E" w:rsidRDefault="00B87E8E" w:rsidP="00500791">
            <w:pPr>
              <w:tabs>
                <w:tab w:val="left" w:pos="9024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2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Изучение процесса </w:t>
            </w:r>
            <w:r>
              <w:rPr>
                <w:rStyle w:val="FontStyle52"/>
                <w:rFonts w:eastAsia="Calibri"/>
                <w:sz w:val="28"/>
                <w:szCs w:val="28"/>
              </w:rPr>
              <w:t>распиливания и припасовки.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</w:tcPr>
          <w:p w:rsidR="00B87E8E" w:rsidRPr="00CB7BCB" w:rsidRDefault="00B87E8E" w:rsidP="00500791">
            <w:pPr>
              <w:tabs>
                <w:tab w:val="left" w:pos="9024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pacing w:val="-2"/>
                <w:sz w:val="28"/>
                <w:szCs w:val="28"/>
              </w:rPr>
            </w:pPr>
            <w:r w:rsidRPr="00CB7BCB">
              <w:rPr>
                <w:rFonts w:ascii="Times New Roman" w:hAnsi="Times New Roman"/>
                <w:iCs/>
                <w:spacing w:val="-2"/>
                <w:sz w:val="28"/>
                <w:szCs w:val="28"/>
              </w:rPr>
              <w:t>(1)</w:t>
            </w:r>
          </w:p>
        </w:tc>
        <w:tc>
          <w:tcPr>
            <w:tcW w:w="2188" w:type="dxa"/>
            <w:tcBorders>
              <w:top w:val="single" w:sz="4" w:space="0" w:color="auto"/>
              <w:bottom w:val="single" w:sz="4" w:space="0" w:color="auto"/>
            </w:tcBorders>
          </w:tcPr>
          <w:p w:rsidR="00B87E8E" w:rsidRPr="00CB7BCB" w:rsidRDefault="00B87E8E" w:rsidP="00500791">
            <w:pPr>
              <w:tabs>
                <w:tab w:val="left" w:pos="9024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pacing w:val="-2"/>
                <w:sz w:val="28"/>
                <w:szCs w:val="28"/>
              </w:rPr>
              <w:t>6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</w:tcPr>
          <w:p w:rsidR="00B87E8E" w:rsidRPr="00CB7BCB" w:rsidRDefault="00B87E8E" w:rsidP="00500791">
            <w:pPr>
              <w:tabs>
                <w:tab w:val="left" w:pos="9024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2"/>
                <w:sz w:val="28"/>
                <w:szCs w:val="28"/>
              </w:rPr>
            </w:pPr>
            <w:r w:rsidRPr="00CB7BCB">
              <w:rPr>
                <w:rFonts w:ascii="Times New Roman" w:hAnsi="Times New Roman"/>
                <w:iCs/>
                <w:spacing w:val="-2"/>
                <w:sz w:val="28"/>
                <w:szCs w:val="28"/>
              </w:rPr>
              <w:t>Составление и защита отчета, собеседование</w:t>
            </w:r>
          </w:p>
        </w:tc>
      </w:tr>
      <w:tr w:rsidR="00B87E8E" w:rsidRPr="00CB7BCB" w:rsidTr="00500791">
        <w:trPr>
          <w:trHeight w:val="150"/>
        </w:trPr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</w:tcPr>
          <w:p w:rsidR="00B87E8E" w:rsidRPr="00CB7BCB" w:rsidRDefault="00B87E8E" w:rsidP="00500791">
            <w:pPr>
              <w:tabs>
                <w:tab w:val="left" w:pos="9024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pacing w:val="-2"/>
                <w:sz w:val="28"/>
                <w:szCs w:val="28"/>
              </w:rPr>
              <w:t>11</w:t>
            </w:r>
          </w:p>
        </w:tc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</w:tcPr>
          <w:p w:rsidR="00B87E8E" w:rsidRDefault="00B87E8E" w:rsidP="00500791">
            <w:pPr>
              <w:tabs>
                <w:tab w:val="left" w:pos="9024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2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Изучение процесса </w:t>
            </w:r>
            <w:r>
              <w:rPr>
                <w:rStyle w:val="FontStyle52"/>
                <w:rFonts w:eastAsia="Calibri"/>
                <w:sz w:val="28"/>
                <w:szCs w:val="28"/>
              </w:rPr>
              <w:t>шабрения.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</w:tcPr>
          <w:p w:rsidR="00B87E8E" w:rsidRPr="00CB7BCB" w:rsidRDefault="00B87E8E" w:rsidP="00500791">
            <w:pPr>
              <w:tabs>
                <w:tab w:val="left" w:pos="9024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pacing w:val="-2"/>
                <w:sz w:val="28"/>
                <w:szCs w:val="28"/>
              </w:rPr>
            </w:pPr>
            <w:r w:rsidRPr="00CB7BCB">
              <w:rPr>
                <w:rFonts w:ascii="Times New Roman" w:hAnsi="Times New Roman"/>
                <w:iCs/>
                <w:spacing w:val="-2"/>
                <w:sz w:val="28"/>
                <w:szCs w:val="28"/>
              </w:rPr>
              <w:t>(1)</w:t>
            </w:r>
          </w:p>
        </w:tc>
        <w:tc>
          <w:tcPr>
            <w:tcW w:w="2188" w:type="dxa"/>
            <w:tcBorders>
              <w:top w:val="single" w:sz="4" w:space="0" w:color="auto"/>
              <w:bottom w:val="single" w:sz="4" w:space="0" w:color="auto"/>
            </w:tcBorders>
          </w:tcPr>
          <w:p w:rsidR="00B87E8E" w:rsidRPr="00CB7BCB" w:rsidRDefault="00B87E8E" w:rsidP="00500791">
            <w:pPr>
              <w:tabs>
                <w:tab w:val="left" w:pos="9024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pacing w:val="-2"/>
                <w:sz w:val="28"/>
                <w:szCs w:val="28"/>
              </w:rPr>
              <w:t>6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</w:tcPr>
          <w:p w:rsidR="00B87E8E" w:rsidRPr="00CB7BCB" w:rsidRDefault="00B87E8E" w:rsidP="00500791">
            <w:pPr>
              <w:tabs>
                <w:tab w:val="left" w:pos="9024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2"/>
                <w:sz w:val="28"/>
                <w:szCs w:val="28"/>
              </w:rPr>
            </w:pPr>
            <w:r w:rsidRPr="00CB7BCB">
              <w:rPr>
                <w:rFonts w:ascii="Times New Roman" w:hAnsi="Times New Roman"/>
                <w:iCs/>
                <w:spacing w:val="-2"/>
                <w:sz w:val="28"/>
                <w:szCs w:val="28"/>
              </w:rPr>
              <w:t>Составление и защита отчета, собеседование</w:t>
            </w:r>
          </w:p>
        </w:tc>
      </w:tr>
      <w:tr w:rsidR="00B87E8E" w:rsidRPr="00CB7BCB" w:rsidTr="00500791">
        <w:trPr>
          <w:trHeight w:val="151"/>
        </w:trPr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</w:tcPr>
          <w:p w:rsidR="00B87E8E" w:rsidRPr="00CB7BCB" w:rsidRDefault="00B87E8E" w:rsidP="00500791">
            <w:pPr>
              <w:tabs>
                <w:tab w:val="left" w:pos="9024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pacing w:val="-2"/>
                <w:sz w:val="28"/>
                <w:szCs w:val="28"/>
              </w:rPr>
              <w:lastRenderedPageBreak/>
              <w:t>12</w:t>
            </w:r>
          </w:p>
        </w:tc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</w:tcPr>
          <w:p w:rsidR="00B87E8E" w:rsidRDefault="00B87E8E" w:rsidP="00500791">
            <w:pPr>
              <w:tabs>
                <w:tab w:val="left" w:pos="9024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pacing w:val="-2"/>
                <w:sz w:val="28"/>
                <w:szCs w:val="28"/>
              </w:rPr>
              <w:t>Дифференцированный зачет.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</w:tcPr>
          <w:p w:rsidR="00B87E8E" w:rsidRPr="00CB7BCB" w:rsidRDefault="00B87E8E" w:rsidP="00500791">
            <w:pPr>
              <w:tabs>
                <w:tab w:val="left" w:pos="9024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pacing w:val="-2"/>
                <w:sz w:val="28"/>
                <w:szCs w:val="28"/>
              </w:rPr>
            </w:pPr>
            <w:r w:rsidRPr="00CB7BCB">
              <w:rPr>
                <w:rFonts w:ascii="Times New Roman" w:hAnsi="Times New Roman"/>
                <w:iCs/>
                <w:spacing w:val="-2"/>
                <w:sz w:val="28"/>
                <w:szCs w:val="28"/>
              </w:rPr>
              <w:t>(1)</w:t>
            </w:r>
          </w:p>
        </w:tc>
        <w:tc>
          <w:tcPr>
            <w:tcW w:w="2188" w:type="dxa"/>
            <w:tcBorders>
              <w:top w:val="single" w:sz="4" w:space="0" w:color="auto"/>
              <w:bottom w:val="single" w:sz="4" w:space="0" w:color="auto"/>
            </w:tcBorders>
          </w:tcPr>
          <w:p w:rsidR="00B87E8E" w:rsidRPr="00CB7BCB" w:rsidRDefault="00B87E8E" w:rsidP="00500791">
            <w:pPr>
              <w:tabs>
                <w:tab w:val="left" w:pos="9024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pacing w:val="-2"/>
                <w:sz w:val="28"/>
                <w:szCs w:val="28"/>
              </w:rPr>
              <w:t>6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</w:tcPr>
          <w:p w:rsidR="00B87E8E" w:rsidRPr="00CB7BCB" w:rsidRDefault="00B87E8E" w:rsidP="00500791">
            <w:pPr>
              <w:tabs>
                <w:tab w:val="left" w:pos="9024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pacing w:val="-2"/>
                <w:sz w:val="28"/>
                <w:szCs w:val="28"/>
              </w:rPr>
              <w:t>Сдача и защита дневника по учебной практике</w:t>
            </w:r>
          </w:p>
        </w:tc>
      </w:tr>
      <w:tr w:rsidR="00B87E8E" w:rsidRPr="00CB7BCB" w:rsidTr="00500791">
        <w:tc>
          <w:tcPr>
            <w:tcW w:w="3855" w:type="dxa"/>
            <w:gridSpan w:val="2"/>
            <w:tcBorders>
              <w:top w:val="single" w:sz="4" w:space="0" w:color="auto"/>
            </w:tcBorders>
          </w:tcPr>
          <w:p w:rsidR="00B87E8E" w:rsidRPr="00CB7BCB" w:rsidRDefault="00B87E8E" w:rsidP="00500791">
            <w:pPr>
              <w:tabs>
                <w:tab w:val="left" w:pos="9024"/>
              </w:tabs>
              <w:spacing w:after="0" w:line="240" w:lineRule="auto"/>
              <w:jc w:val="right"/>
              <w:rPr>
                <w:rFonts w:ascii="Times New Roman" w:hAnsi="Times New Roman"/>
                <w:iCs/>
                <w:spacing w:val="-2"/>
                <w:sz w:val="28"/>
                <w:szCs w:val="28"/>
              </w:rPr>
            </w:pPr>
            <w:r w:rsidRPr="00CB7BCB">
              <w:rPr>
                <w:rFonts w:ascii="Times New Roman" w:hAnsi="Times New Roman"/>
                <w:iCs/>
                <w:spacing w:val="-2"/>
                <w:sz w:val="28"/>
                <w:szCs w:val="28"/>
              </w:rPr>
              <w:t>Всего</w:t>
            </w:r>
          </w:p>
        </w:tc>
        <w:tc>
          <w:tcPr>
            <w:tcW w:w="1464" w:type="dxa"/>
            <w:tcBorders>
              <w:top w:val="single" w:sz="4" w:space="0" w:color="auto"/>
            </w:tcBorders>
          </w:tcPr>
          <w:p w:rsidR="00B87E8E" w:rsidRPr="00CB7BCB" w:rsidRDefault="00B87E8E" w:rsidP="00500791">
            <w:pPr>
              <w:tabs>
                <w:tab w:val="left" w:pos="9024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pacing w:val="-2"/>
                <w:sz w:val="28"/>
                <w:szCs w:val="28"/>
              </w:rPr>
            </w:pPr>
            <w:r w:rsidRPr="00CB7BCB">
              <w:rPr>
                <w:rFonts w:ascii="Times New Roman" w:hAnsi="Times New Roman"/>
                <w:iCs/>
                <w:spacing w:val="-2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Cs/>
                <w:spacing w:val="-2"/>
                <w:sz w:val="28"/>
                <w:szCs w:val="28"/>
              </w:rPr>
              <w:t>12</w:t>
            </w:r>
            <w:r w:rsidRPr="00CB7BCB">
              <w:rPr>
                <w:rFonts w:ascii="Times New Roman" w:hAnsi="Times New Roman"/>
                <w:iCs/>
                <w:spacing w:val="-2"/>
                <w:sz w:val="28"/>
                <w:szCs w:val="28"/>
              </w:rPr>
              <w:t>)</w:t>
            </w:r>
          </w:p>
        </w:tc>
        <w:tc>
          <w:tcPr>
            <w:tcW w:w="2188" w:type="dxa"/>
            <w:tcBorders>
              <w:top w:val="single" w:sz="4" w:space="0" w:color="auto"/>
            </w:tcBorders>
          </w:tcPr>
          <w:p w:rsidR="00B87E8E" w:rsidRPr="00CB7BCB" w:rsidRDefault="00B87E8E" w:rsidP="00500791">
            <w:pPr>
              <w:tabs>
                <w:tab w:val="left" w:pos="9024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pacing w:val="-2"/>
                <w:sz w:val="28"/>
                <w:szCs w:val="28"/>
              </w:rPr>
              <w:t>72</w:t>
            </w:r>
          </w:p>
        </w:tc>
        <w:tc>
          <w:tcPr>
            <w:tcW w:w="2064" w:type="dxa"/>
            <w:tcBorders>
              <w:top w:val="single" w:sz="4" w:space="0" w:color="auto"/>
            </w:tcBorders>
          </w:tcPr>
          <w:p w:rsidR="00B87E8E" w:rsidRPr="00CB7BCB" w:rsidRDefault="00B87E8E" w:rsidP="00500791">
            <w:pPr>
              <w:tabs>
                <w:tab w:val="left" w:pos="9024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2"/>
                <w:sz w:val="28"/>
                <w:szCs w:val="28"/>
              </w:rPr>
            </w:pPr>
          </w:p>
        </w:tc>
      </w:tr>
    </w:tbl>
    <w:p w:rsidR="00035504" w:rsidRDefault="00035504"/>
    <w:sectPr w:rsidR="00035504" w:rsidSect="00992822">
      <w:pgSz w:w="11907" w:h="16839" w:code="9"/>
      <w:pgMar w:top="1134" w:right="680" w:bottom="1134" w:left="1701" w:header="0" w:footer="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B87E8E"/>
    <w:rsid w:val="00035504"/>
    <w:rsid w:val="002870A4"/>
    <w:rsid w:val="00295589"/>
    <w:rsid w:val="00630253"/>
    <w:rsid w:val="00930955"/>
    <w:rsid w:val="00992822"/>
    <w:rsid w:val="00A469CC"/>
    <w:rsid w:val="00B85F98"/>
    <w:rsid w:val="00B87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E8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B87E8E"/>
    <w:pPr>
      <w:spacing w:after="0" w:line="240" w:lineRule="auto"/>
      <w:ind w:left="566" w:hanging="283"/>
    </w:pPr>
    <w:rPr>
      <w:rFonts w:ascii="Lucida Grande CY" w:eastAsia="Lucida Grande CY" w:hAnsi="Lucida Grande CY"/>
      <w:sz w:val="24"/>
      <w:szCs w:val="24"/>
      <w:lang w:eastAsia="en-US"/>
    </w:rPr>
  </w:style>
  <w:style w:type="character" w:customStyle="1" w:styleId="FontStyle52">
    <w:name w:val="Font Style52"/>
    <w:basedOn w:val="a0"/>
    <w:rsid w:val="00B87E8E"/>
    <w:rPr>
      <w:rFonts w:ascii="Times New Roman" w:hAnsi="Times New Roman" w:cs="Times New Roman"/>
      <w:sz w:val="22"/>
      <w:szCs w:val="22"/>
    </w:rPr>
  </w:style>
  <w:style w:type="character" w:styleId="a3">
    <w:name w:val="Strong"/>
    <w:basedOn w:val="a0"/>
    <w:uiPriority w:val="22"/>
    <w:qFormat/>
    <w:rsid w:val="00B87E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207</Words>
  <Characters>1182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2023-12-04T11:01:00Z</dcterms:created>
  <dcterms:modified xsi:type="dcterms:W3CDTF">2023-12-04T11:07:00Z</dcterms:modified>
</cp:coreProperties>
</file>